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4DCA" w:rsidRPr="00E87A30" w:rsidRDefault="00226673" w:rsidP="00E87A30">
      <w:pPr>
        <w:tabs>
          <w:tab w:val="left" w:pos="284"/>
        </w:tabs>
        <w:spacing w:after="0" w:line="240" w:lineRule="auto"/>
        <w:jc w:val="center"/>
        <w:rPr>
          <w:rFonts w:ascii="Times New Roman" w:hAnsi="Times New Roman" w:cs="Times New Roman"/>
          <w:b/>
          <w:sz w:val="24"/>
          <w:szCs w:val="24"/>
          <w:lang w:val="tr-TR"/>
        </w:rPr>
      </w:pPr>
      <w:r>
        <w:rPr>
          <w:rFonts w:ascii="Times New Roman" w:hAnsi="Times New Roman" w:cs="Times New Roman"/>
          <w:b/>
          <w:sz w:val="24"/>
          <w:szCs w:val="24"/>
          <w:lang w:val="tr-TR"/>
        </w:rPr>
        <w:t>_________________________</w:t>
      </w:r>
      <w:r w:rsidR="005D2F62" w:rsidRPr="00E87A30">
        <w:rPr>
          <w:rFonts w:ascii="Times New Roman" w:hAnsi="Times New Roman" w:cs="Times New Roman"/>
          <w:b/>
          <w:sz w:val="24"/>
          <w:szCs w:val="24"/>
          <w:lang w:val="tr-TR"/>
        </w:rPr>
        <w:t xml:space="preserve"> İLİ </w:t>
      </w:r>
      <w:r>
        <w:rPr>
          <w:rFonts w:ascii="Times New Roman" w:hAnsi="Times New Roman" w:cs="Times New Roman"/>
          <w:b/>
          <w:sz w:val="24"/>
          <w:szCs w:val="24"/>
          <w:lang w:val="tr-TR"/>
        </w:rPr>
        <w:t>______________________</w:t>
      </w:r>
      <w:r w:rsidR="00355B3F" w:rsidRPr="00E87A30">
        <w:rPr>
          <w:rFonts w:ascii="Times New Roman" w:hAnsi="Times New Roman" w:cs="Times New Roman"/>
          <w:b/>
          <w:sz w:val="24"/>
          <w:szCs w:val="24"/>
          <w:lang w:val="tr-TR"/>
        </w:rPr>
        <w:t xml:space="preserve"> İLÇESİ</w:t>
      </w:r>
      <w:r w:rsidR="00844DCA" w:rsidRPr="00E87A30">
        <w:rPr>
          <w:rFonts w:ascii="Times New Roman" w:hAnsi="Times New Roman" w:cs="Times New Roman"/>
          <w:b/>
          <w:sz w:val="24"/>
          <w:szCs w:val="24"/>
          <w:lang w:val="tr-TR"/>
        </w:rPr>
        <w:t xml:space="preserve"> </w:t>
      </w:r>
    </w:p>
    <w:p w:rsidR="00355B3F" w:rsidRPr="00E87A30" w:rsidRDefault="00226673" w:rsidP="00E87A30">
      <w:pPr>
        <w:tabs>
          <w:tab w:val="left" w:pos="284"/>
        </w:tabs>
        <w:spacing w:after="0" w:line="240" w:lineRule="auto"/>
        <w:jc w:val="center"/>
        <w:rPr>
          <w:rFonts w:ascii="Times New Roman" w:hAnsi="Times New Roman" w:cs="Times New Roman"/>
          <w:b/>
          <w:sz w:val="24"/>
          <w:szCs w:val="24"/>
          <w:lang w:val="tr-TR"/>
        </w:rPr>
      </w:pPr>
      <w:r>
        <w:rPr>
          <w:rFonts w:ascii="Times New Roman" w:hAnsi="Times New Roman" w:cs="Times New Roman"/>
          <w:b/>
          <w:sz w:val="24"/>
          <w:szCs w:val="24"/>
          <w:lang w:val="tr-TR"/>
        </w:rPr>
        <w:t>2024-2025</w:t>
      </w:r>
      <w:r w:rsidR="007630AE" w:rsidRPr="00E87A30">
        <w:rPr>
          <w:rFonts w:ascii="Times New Roman" w:hAnsi="Times New Roman" w:cs="Times New Roman"/>
          <w:b/>
          <w:sz w:val="24"/>
          <w:szCs w:val="24"/>
          <w:lang w:val="tr-TR"/>
        </w:rPr>
        <w:t xml:space="preserve"> EĞİTİM ÖĞRETİM YILI</w:t>
      </w:r>
    </w:p>
    <w:p w:rsidR="008364ED" w:rsidRPr="00E87A30" w:rsidRDefault="00844DCA" w:rsidP="00E87A30">
      <w:pPr>
        <w:tabs>
          <w:tab w:val="left" w:pos="284"/>
        </w:tabs>
        <w:spacing w:after="0" w:line="240" w:lineRule="auto"/>
        <w:jc w:val="center"/>
        <w:rPr>
          <w:rFonts w:ascii="Times New Roman" w:hAnsi="Times New Roman" w:cs="Times New Roman"/>
          <w:b/>
          <w:sz w:val="24"/>
          <w:szCs w:val="24"/>
          <w:lang w:val="tr-TR"/>
        </w:rPr>
      </w:pPr>
      <w:r w:rsidRPr="00E87A30">
        <w:rPr>
          <w:rFonts w:ascii="Times New Roman" w:hAnsi="Times New Roman" w:cs="Times New Roman"/>
          <w:b/>
          <w:sz w:val="24"/>
          <w:szCs w:val="24"/>
          <w:lang w:val="tr-TR"/>
        </w:rPr>
        <w:t xml:space="preserve">SENE BAŞI </w:t>
      </w:r>
      <w:r w:rsidR="003B41EA" w:rsidRPr="00E87A30">
        <w:rPr>
          <w:rFonts w:ascii="Times New Roman" w:hAnsi="Times New Roman" w:cs="Times New Roman"/>
          <w:b/>
          <w:sz w:val="24"/>
          <w:szCs w:val="24"/>
          <w:lang w:val="tr-TR"/>
        </w:rPr>
        <w:t>İNGİLİZCE ZÜMRE BAŞKANLARI TOPLANTI TUTANAĞIDIR.</w:t>
      </w:r>
    </w:p>
    <w:tbl>
      <w:tblPr>
        <w:tblW w:w="1063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27"/>
        <w:gridCol w:w="3402"/>
        <w:gridCol w:w="1842"/>
        <w:gridCol w:w="3261"/>
      </w:tblGrid>
      <w:tr w:rsidR="00CE344D" w:rsidRPr="00E87A30" w:rsidTr="00E87A30">
        <w:trPr>
          <w:trHeight w:val="360"/>
        </w:trPr>
        <w:tc>
          <w:tcPr>
            <w:tcW w:w="2127" w:type="dxa"/>
          </w:tcPr>
          <w:p w:rsidR="00CE344D" w:rsidRPr="00E87A30" w:rsidRDefault="00CE344D" w:rsidP="00E87A30">
            <w:pPr>
              <w:tabs>
                <w:tab w:val="left" w:pos="284"/>
              </w:tabs>
              <w:spacing w:after="0" w:line="240" w:lineRule="auto"/>
              <w:ind w:left="356" w:hanging="284"/>
              <w:rPr>
                <w:rFonts w:ascii="Times New Roman" w:hAnsi="Times New Roman" w:cs="Times New Roman"/>
                <w:b/>
                <w:sz w:val="24"/>
                <w:szCs w:val="24"/>
                <w:lang w:val="tr-TR"/>
              </w:rPr>
            </w:pPr>
            <w:r w:rsidRPr="00E87A30">
              <w:rPr>
                <w:rFonts w:ascii="Times New Roman" w:hAnsi="Times New Roman" w:cs="Times New Roman"/>
                <w:b/>
                <w:sz w:val="24"/>
                <w:szCs w:val="24"/>
                <w:lang w:val="tr-TR"/>
              </w:rPr>
              <w:t>Zümre No</w:t>
            </w:r>
          </w:p>
        </w:tc>
        <w:tc>
          <w:tcPr>
            <w:tcW w:w="3402" w:type="dxa"/>
          </w:tcPr>
          <w:p w:rsidR="00CE344D" w:rsidRPr="00E87A30" w:rsidRDefault="00D64279" w:rsidP="00D64279">
            <w:pPr>
              <w:tabs>
                <w:tab w:val="left" w:pos="284"/>
              </w:tabs>
              <w:spacing w:after="0" w:line="240" w:lineRule="auto"/>
              <w:rPr>
                <w:rFonts w:ascii="Times New Roman" w:hAnsi="Times New Roman" w:cs="Times New Roman"/>
                <w:b/>
                <w:sz w:val="24"/>
                <w:szCs w:val="24"/>
                <w:lang w:val="tr-TR"/>
              </w:rPr>
            </w:pPr>
            <w:r>
              <w:rPr>
                <w:rFonts w:ascii="Times New Roman" w:hAnsi="Times New Roman" w:cs="Times New Roman"/>
                <w:b/>
                <w:sz w:val="24"/>
                <w:szCs w:val="24"/>
                <w:lang w:val="tr-TR"/>
              </w:rPr>
              <w:t xml:space="preserve"> </w:t>
            </w:r>
            <w:r w:rsidR="00CE344D" w:rsidRPr="00E87A30">
              <w:rPr>
                <w:rFonts w:ascii="Times New Roman" w:hAnsi="Times New Roman" w:cs="Times New Roman"/>
                <w:b/>
                <w:sz w:val="24"/>
                <w:szCs w:val="24"/>
                <w:lang w:val="tr-TR"/>
              </w:rPr>
              <w:t>1</w:t>
            </w:r>
          </w:p>
        </w:tc>
        <w:tc>
          <w:tcPr>
            <w:tcW w:w="1842" w:type="dxa"/>
          </w:tcPr>
          <w:p w:rsidR="00CE344D" w:rsidRPr="00E87A30" w:rsidRDefault="00CE344D" w:rsidP="00E87A30">
            <w:pPr>
              <w:tabs>
                <w:tab w:val="left" w:pos="284"/>
              </w:tabs>
              <w:spacing w:after="0" w:line="240" w:lineRule="auto"/>
              <w:rPr>
                <w:rFonts w:ascii="Times New Roman" w:hAnsi="Times New Roman" w:cs="Times New Roman"/>
                <w:b/>
                <w:sz w:val="24"/>
                <w:szCs w:val="24"/>
                <w:lang w:val="tr-TR"/>
              </w:rPr>
            </w:pPr>
            <w:r w:rsidRPr="00E87A30">
              <w:rPr>
                <w:rFonts w:ascii="Times New Roman" w:hAnsi="Times New Roman" w:cs="Times New Roman"/>
                <w:b/>
                <w:sz w:val="24"/>
                <w:szCs w:val="24"/>
                <w:lang w:val="tr-TR"/>
              </w:rPr>
              <w:t>Dersin Adı</w:t>
            </w:r>
          </w:p>
        </w:tc>
        <w:tc>
          <w:tcPr>
            <w:tcW w:w="3261" w:type="dxa"/>
          </w:tcPr>
          <w:p w:rsidR="00CE344D" w:rsidRPr="00E87A30" w:rsidRDefault="00CE344D" w:rsidP="00D64279">
            <w:pPr>
              <w:tabs>
                <w:tab w:val="left" w:pos="284"/>
              </w:tabs>
              <w:spacing w:after="0" w:line="240" w:lineRule="auto"/>
              <w:rPr>
                <w:rFonts w:ascii="Times New Roman" w:hAnsi="Times New Roman" w:cs="Times New Roman"/>
                <w:b/>
                <w:sz w:val="24"/>
                <w:szCs w:val="24"/>
                <w:lang w:val="tr-TR"/>
              </w:rPr>
            </w:pPr>
            <w:r w:rsidRPr="00E87A30">
              <w:rPr>
                <w:rFonts w:ascii="Times New Roman" w:hAnsi="Times New Roman" w:cs="Times New Roman"/>
                <w:b/>
                <w:sz w:val="24"/>
                <w:szCs w:val="24"/>
                <w:lang w:val="tr-TR"/>
              </w:rPr>
              <w:t xml:space="preserve">İngilizce </w:t>
            </w:r>
          </w:p>
        </w:tc>
      </w:tr>
      <w:tr w:rsidR="00CE344D" w:rsidRPr="00E87A30" w:rsidTr="00E87A30">
        <w:trPr>
          <w:trHeight w:val="360"/>
        </w:trPr>
        <w:tc>
          <w:tcPr>
            <w:tcW w:w="2127" w:type="dxa"/>
          </w:tcPr>
          <w:p w:rsidR="00CE344D" w:rsidRPr="00E87A30" w:rsidRDefault="00CE344D" w:rsidP="00E87A30">
            <w:pPr>
              <w:tabs>
                <w:tab w:val="left" w:pos="284"/>
              </w:tabs>
              <w:spacing w:after="0" w:line="240" w:lineRule="auto"/>
              <w:ind w:left="356" w:hanging="284"/>
              <w:rPr>
                <w:rFonts w:ascii="Times New Roman" w:hAnsi="Times New Roman" w:cs="Times New Roman"/>
                <w:b/>
                <w:sz w:val="24"/>
                <w:szCs w:val="24"/>
                <w:lang w:val="tr-TR"/>
              </w:rPr>
            </w:pPr>
            <w:r w:rsidRPr="00E87A30">
              <w:rPr>
                <w:rFonts w:ascii="Times New Roman" w:hAnsi="Times New Roman" w:cs="Times New Roman"/>
                <w:b/>
                <w:sz w:val="24"/>
                <w:szCs w:val="24"/>
                <w:lang w:val="tr-TR"/>
              </w:rPr>
              <w:t>Zümre Başkanı</w:t>
            </w:r>
          </w:p>
        </w:tc>
        <w:tc>
          <w:tcPr>
            <w:tcW w:w="3402" w:type="dxa"/>
          </w:tcPr>
          <w:p w:rsidR="00CE344D" w:rsidRPr="00E87A30" w:rsidRDefault="00CE344D" w:rsidP="00E87A30">
            <w:pPr>
              <w:tabs>
                <w:tab w:val="left" w:pos="284"/>
              </w:tabs>
              <w:spacing w:after="0" w:line="240" w:lineRule="auto"/>
              <w:jc w:val="center"/>
              <w:rPr>
                <w:rFonts w:ascii="Times New Roman" w:hAnsi="Times New Roman" w:cs="Times New Roman"/>
                <w:b/>
                <w:sz w:val="24"/>
                <w:szCs w:val="24"/>
                <w:lang w:val="tr-TR"/>
              </w:rPr>
            </w:pPr>
          </w:p>
        </w:tc>
        <w:tc>
          <w:tcPr>
            <w:tcW w:w="1842" w:type="dxa"/>
          </w:tcPr>
          <w:p w:rsidR="00CE344D" w:rsidRPr="00E87A30" w:rsidRDefault="00CE344D" w:rsidP="00E87A30">
            <w:pPr>
              <w:tabs>
                <w:tab w:val="left" w:pos="284"/>
              </w:tabs>
              <w:spacing w:after="0" w:line="240" w:lineRule="auto"/>
              <w:rPr>
                <w:rFonts w:ascii="Times New Roman" w:hAnsi="Times New Roman" w:cs="Times New Roman"/>
                <w:b/>
                <w:sz w:val="24"/>
                <w:szCs w:val="24"/>
                <w:lang w:val="tr-TR"/>
              </w:rPr>
            </w:pPr>
            <w:r w:rsidRPr="00E87A30">
              <w:rPr>
                <w:rFonts w:ascii="Times New Roman" w:hAnsi="Times New Roman" w:cs="Times New Roman"/>
                <w:b/>
                <w:sz w:val="24"/>
                <w:szCs w:val="24"/>
                <w:lang w:val="tr-TR"/>
              </w:rPr>
              <w:t>Toplantı Yeri</w:t>
            </w:r>
          </w:p>
        </w:tc>
        <w:tc>
          <w:tcPr>
            <w:tcW w:w="3261" w:type="dxa"/>
          </w:tcPr>
          <w:p w:rsidR="00CE344D" w:rsidRPr="00E87A30" w:rsidRDefault="00CE344D" w:rsidP="00E87A30">
            <w:pPr>
              <w:tabs>
                <w:tab w:val="left" w:pos="284"/>
              </w:tabs>
              <w:spacing w:after="0" w:line="240" w:lineRule="auto"/>
              <w:rPr>
                <w:rFonts w:ascii="Times New Roman" w:hAnsi="Times New Roman" w:cs="Times New Roman"/>
                <w:b/>
                <w:sz w:val="24"/>
                <w:szCs w:val="24"/>
                <w:lang w:val="tr-TR"/>
              </w:rPr>
            </w:pPr>
          </w:p>
        </w:tc>
      </w:tr>
      <w:tr w:rsidR="00CE344D" w:rsidRPr="00E87A30" w:rsidTr="00E87A30">
        <w:trPr>
          <w:trHeight w:val="360"/>
        </w:trPr>
        <w:tc>
          <w:tcPr>
            <w:tcW w:w="2127" w:type="dxa"/>
          </w:tcPr>
          <w:p w:rsidR="00CE344D" w:rsidRPr="00E87A30" w:rsidRDefault="00CE344D" w:rsidP="00E87A30">
            <w:pPr>
              <w:tabs>
                <w:tab w:val="left" w:pos="284"/>
              </w:tabs>
              <w:spacing w:after="0" w:line="240" w:lineRule="auto"/>
              <w:ind w:left="356" w:hanging="284"/>
              <w:rPr>
                <w:rFonts w:ascii="Times New Roman" w:hAnsi="Times New Roman" w:cs="Times New Roman"/>
                <w:b/>
                <w:sz w:val="24"/>
                <w:szCs w:val="24"/>
                <w:lang w:val="tr-TR"/>
              </w:rPr>
            </w:pPr>
            <w:r w:rsidRPr="00E87A30">
              <w:rPr>
                <w:rFonts w:ascii="Times New Roman" w:hAnsi="Times New Roman" w:cs="Times New Roman"/>
                <w:b/>
                <w:sz w:val="24"/>
                <w:szCs w:val="24"/>
                <w:lang w:val="tr-TR"/>
              </w:rPr>
              <w:t>Toplantı Tarihi</w:t>
            </w:r>
          </w:p>
        </w:tc>
        <w:tc>
          <w:tcPr>
            <w:tcW w:w="3402" w:type="dxa"/>
          </w:tcPr>
          <w:p w:rsidR="00CE344D" w:rsidRPr="00E87A30" w:rsidRDefault="00CE344D" w:rsidP="00E87A30">
            <w:pPr>
              <w:tabs>
                <w:tab w:val="left" w:pos="284"/>
              </w:tabs>
              <w:spacing w:after="0" w:line="240" w:lineRule="auto"/>
              <w:jc w:val="center"/>
              <w:rPr>
                <w:rFonts w:ascii="Times New Roman" w:hAnsi="Times New Roman" w:cs="Times New Roman"/>
                <w:b/>
                <w:sz w:val="24"/>
                <w:szCs w:val="24"/>
                <w:lang w:val="tr-TR"/>
              </w:rPr>
            </w:pPr>
          </w:p>
        </w:tc>
        <w:tc>
          <w:tcPr>
            <w:tcW w:w="1842" w:type="dxa"/>
          </w:tcPr>
          <w:p w:rsidR="00CE344D" w:rsidRPr="00E87A30" w:rsidRDefault="00CE344D" w:rsidP="00E87A30">
            <w:pPr>
              <w:tabs>
                <w:tab w:val="left" w:pos="284"/>
              </w:tabs>
              <w:spacing w:after="0" w:line="240" w:lineRule="auto"/>
              <w:rPr>
                <w:rFonts w:ascii="Times New Roman" w:hAnsi="Times New Roman" w:cs="Times New Roman"/>
                <w:b/>
                <w:sz w:val="24"/>
                <w:szCs w:val="24"/>
                <w:lang w:val="tr-TR"/>
              </w:rPr>
            </w:pPr>
            <w:r w:rsidRPr="00E87A30">
              <w:rPr>
                <w:rFonts w:ascii="Times New Roman" w:hAnsi="Times New Roman" w:cs="Times New Roman"/>
                <w:b/>
                <w:sz w:val="24"/>
                <w:szCs w:val="24"/>
                <w:lang w:val="tr-TR"/>
              </w:rPr>
              <w:t>Toplantı Saati</w:t>
            </w:r>
          </w:p>
        </w:tc>
        <w:tc>
          <w:tcPr>
            <w:tcW w:w="3261" w:type="dxa"/>
          </w:tcPr>
          <w:p w:rsidR="00CE344D" w:rsidRPr="00E87A30" w:rsidRDefault="00CE344D" w:rsidP="00E87A30">
            <w:pPr>
              <w:tabs>
                <w:tab w:val="left" w:pos="284"/>
              </w:tabs>
              <w:spacing w:after="0" w:line="240" w:lineRule="auto"/>
              <w:rPr>
                <w:rFonts w:ascii="Times New Roman" w:hAnsi="Times New Roman" w:cs="Times New Roman"/>
                <w:b/>
                <w:sz w:val="24"/>
                <w:szCs w:val="24"/>
                <w:lang w:val="tr-TR"/>
              </w:rPr>
            </w:pPr>
          </w:p>
        </w:tc>
      </w:tr>
      <w:tr w:rsidR="00CE344D" w:rsidRPr="00E87A30" w:rsidTr="00E87A30">
        <w:trPr>
          <w:trHeight w:val="370"/>
        </w:trPr>
        <w:tc>
          <w:tcPr>
            <w:tcW w:w="10632" w:type="dxa"/>
            <w:gridSpan w:val="4"/>
          </w:tcPr>
          <w:p w:rsidR="00CE344D" w:rsidRPr="00E87A30" w:rsidRDefault="00CE344D" w:rsidP="00E87A30">
            <w:pPr>
              <w:tabs>
                <w:tab w:val="left" w:pos="72"/>
              </w:tabs>
              <w:spacing w:after="0" w:line="240" w:lineRule="auto"/>
              <w:ind w:left="356" w:hanging="284"/>
              <w:rPr>
                <w:rFonts w:ascii="Times New Roman" w:hAnsi="Times New Roman" w:cs="Times New Roman"/>
                <w:b/>
                <w:sz w:val="24"/>
                <w:szCs w:val="24"/>
                <w:lang w:val="tr-TR"/>
              </w:rPr>
            </w:pPr>
            <w:r w:rsidRPr="00E87A30">
              <w:rPr>
                <w:rFonts w:ascii="Times New Roman" w:hAnsi="Times New Roman" w:cs="Times New Roman"/>
                <w:b/>
                <w:sz w:val="24"/>
                <w:szCs w:val="24"/>
                <w:lang w:val="tr-TR"/>
              </w:rPr>
              <w:t xml:space="preserve">TOPLANTIYA KATILAN ZÜMRE ÖĞRETMENLERİ: </w:t>
            </w:r>
          </w:p>
          <w:p w:rsidR="00CE344D" w:rsidRPr="00E87A30" w:rsidRDefault="00CE344D" w:rsidP="00E87A30">
            <w:pPr>
              <w:tabs>
                <w:tab w:val="left" w:pos="284"/>
              </w:tabs>
              <w:spacing w:after="0" w:line="240" w:lineRule="auto"/>
              <w:ind w:left="356"/>
              <w:rPr>
                <w:rFonts w:ascii="Times New Roman" w:hAnsi="Times New Roman" w:cs="Times New Roman"/>
                <w:b/>
                <w:sz w:val="24"/>
                <w:szCs w:val="24"/>
                <w:lang w:val="tr-TR"/>
              </w:rPr>
            </w:pPr>
          </w:p>
        </w:tc>
      </w:tr>
    </w:tbl>
    <w:p w:rsidR="00E87A30" w:rsidRDefault="003B41EA" w:rsidP="00226673">
      <w:pPr>
        <w:tabs>
          <w:tab w:val="left" w:pos="284"/>
        </w:tabs>
        <w:spacing w:before="120" w:after="120" w:line="240" w:lineRule="auto"/>
        <w:jc w:val="both"/>
        <w:rPr>
          <w:rFonts w:ascii="Times New Roman" w:hAnsi="Times New Roman" w:cs="Times New Roman"/>
          <w:b/>
          <w:sz w:val="24"/>
          <w:szCs w:val="24"/>
          <w:u w:val="single"/>
          <w:lang w:val="tr-TR"/>
        </w:rPr>
      </w:pPr>
      <w:r w:rsidRPr="00E87A30">
        <w:rPr>
          <w:rFonts w:ascii="Times New Roman" w:hAnsi="Times New Roman" w:cs="Times New Roman"/>
          <w:b/>
          <w:sz w:val="24"/>
          <w:szCs w:val="24"/>
          <w:u w:val="single"/>
          <w:lang w:val="tr-TR"/>
        </w:rPr>
        <w:t xml:space="preserve">GÜNDEM MADDELERİ: </w:t>
      </w:r>
    </w:p>
    <w:p w:rsidR="00E87A30" w:rsidRDefault="00E87A30" w:rsidP="00E87A30">
      <w:pPr>
        <w:tabs>
          <w:tab w:val="left" w:pos="284"/>
        </w:tabs>
        <w:spacing w:after="120" w:line="240" w:lineRule="auto"/>
        <w:jc w:val="both"/>
        <w:rPr>
          <w:rFonts w:ascii="Times New Roman" w:hAnsi="Times New Roman" w:cs="Times New Roman"/>
          <w:sz w:val="24"/>
          <w:szCs w:val="24"/>
          <w:lang w:val="tr-TR"/>
        </w:rPr>
      </w:pPr>
      <w:r w:rsidRPr="00E87A30">
        <w:rPr>
          <w:rFonts w:ascii="Times New Roman" w:hAnsi="Times New Roman" w:cs="Times New Roman"/>
          <w:b/>
          <w:sz w:val="24"/>
          <w:szCs w:val="24"/>
          <w:lang w:val="tr-TR"/>
        </w:rPr>
        <w:t xml:space="preserve">1. </w:t>
      </w:r>
      <w:r w:rsidR="00CE3E07" w:rsidRPr="00E87A30">
        <w:rPr>
          <w:rFonts w:ascii="Times New Roman" w:hAnsi="Times New Roman" w:cs="Times New Roman"/>
          <w:sz w:val="24"/>
          <w:szCs w:val="24"/>
          <w:lang w:val="tr-TR"/>
        </w:rPr>
        <w:t>Açılı</w:t>
      </w:r>
      <w:r w:rsidR="00844DCA" w:rsidRPr="00E87A30">
        <w:rPr>
          <w:rFonts w:ascii="Times New Roman" w:hAnsi="Times New Roman" w:cs="Times New Roman"/>
          <w:sz w:val="24"/>
          <w:szCs w:val="24"/>
          <w:lang w:val="tr-TR"/>
        </w:rPr>
        <w:t>ş ve yoklama</w:t>
      </w:r>
    </w:p>
    <w:p w:rsidR="00E87A30" w:rsidRDefault="00E87A30" w:rsidP="00E87A30">
      <w:pPr>
        <w:tabs>
          <w:tab w:val="left" w:pos="284"/>
        </w:tabs>
        <w:spacing w:after="120" w:line="240" w:lineRule="auto"/>
        <w:jc w:val="both"/>
        <w:rPr>
          <w:rFonts w:ascii="Times New Roman" w:hAnsi="Times New Roman" w:cs="Times New Roman"/>
          <w:sz w:val="24"/>
          <w:szCs w:val="24"/>
          <w:lang w:val="tr-TR"/>
        </w:rPr>
      </w:pPr>
      <w:r w:rsidRPr="00E87A30">
        <w:rPr>
          <w:rFonts w:ascii="Times New Roman" w:hAnsi="Times New Roman" w:cs="Times New Roman"/>
          <w:b/>
          <w:sz w:val="24"/>
          <w:szCs w:val="24"/>
          <w:lang w:val="tr-TR"/>
        </w:rPr>
        <w:t>2.</w:t>
      </w:r>
      <w:r>
        <w:rPr>
          <w:rFonts w:ascii="Times New Roman" w:hAnsi="Times New Roman" w:cs="Times New Roman"/>
          <w:sz w:val="24"/>
          <w:szCs w:val="24"/>
          <w:lang w:val="tr-TR"/>
        </w:rPr>
        <w:t xml:space="preserve"> </w:t>
      </w:r>
      <w:r w:rsidR="00226673">
        <w:rPr>
          <w:rFonts w:ascii="Times New Roman" w:hAnsi="Times New Roman" w:cs="Times New Roman"/>
          <w:sz w:val="24"/>
          <w:szCs w:val="24"/>
          <w:lang w:val="tr-TR"/>
        </w:rPr>
        <w:t xml:space="preserve">İlçe </w:t>
      </w:r>
      <w:r w:rsidR="005D2F62" w:rsidRPr="00E87A30">
        <w:rPr>
          <w:rFonts w:ascii="Times New Roman" w:hAnsi="Times New Roman" w:cs="Times New Roman"/>
          <w:sz w:val="24"/>
          <w:szCs w:val="24"/>
          <w:lang w:val="tr-TR"/>
        </w:rPr>
        <w:t xml:space="preserve">zümre başkanının seçilmesi </w:t>
      </w:r>
    </w:p>
    <w:p w:rsidR="00EE5371" w:rsidRDefault="00E87A30" w:rsidP="00EE5371">
      <w:pPr>
        <w:tabs>
          <w:tab w:val="left" w:pos="284"/>
        </w:tabs>
        <w:spacing w:after="120" w:line="240" w:lineRule="auto"/>
        <w:jc w:val="both"/>
        <w:rPr>
          <w:rFonts w:ascii="Times New Roman" w:hAnsi="Times New Roman" w:cs="Times New Roman"/>
          <w:sz w:val="24"/>
          <w:szCs w:val="24"/>
          <w:lang w:val="tr-TR"/>
        </w:rPr>
      </w:pPr>
      <w:r w:rsidRPr="00E87A30">
        <w:rPr>
          <w:rFonts w:ascii="Times New Roman" w:hAnsi="Times New Roman" w:cs="Times New Roman"/>
          <w:b/>
          <w:sz w:val="24"/>
          <w:szCs w:val="24"/>
          <w:lang w:val="tr-TR"/>
        </w:rPr>
        <w:t>3.</w:t>
      </w:r>
      <w:r w:rsidR="00226673">
        <w:rPr>
          <w:rFonts w:ascii="Times New Roman" w:hAnsi="Times New Roman" w:cs="Times New Roman"/>
          <w:sz w:val="24"/>
          <w:szCs w:val="24"/>
          <w:lang w:val="tr-TR"/>
        </w:rPr>
        <w:t xml:space="preserve"> </w:t>
      </w:r>
      <w:r w:rsidR="00226673" w:rsidRPr="00226673">
        <w:rPr>
          <w:rFonts w:ascii="Times New Roman" w:hAnsi="Times New Roman" w:cs="Times New Roman"/>
          <w:sz w:val="24"/>
          <w:szCs w:val="24"/>
          <w:lang w:val="tr-TR"/>
        </w:rPr>
        <w:t>02.01.2024 tarih ve E-</w:t>
      </w:r>
      <w:proofErr w:type="gramStart"/>
      <w:r w:rsidR="00226673" w:rsidRPr="00226673">
        <w:rPr>
          <w:rFonts w:ascii="Times New Roman" w:hAnsi="Times New Roman" w:cs="Times New Roman"/>
          <w:sz w:val="24"/>
          <w:szCs w:val="24"/>
          <w:lang w:val="tr-TR"/>
        </w:rPr>
        <w:t>83203306</w:t>
      </w:r>
      <w:proofErr w:type="gramEnd"/>
      <w:r w:rsidR="00226673" w:rsidRPr="00226673">
        <w:rPr>
          <w:rFonts w:ascii="Times New Roman" w:hAnsi="Times New Roman" w:cs="Times New Roman"/>
          <w:sz w:val="24"/>
          <w:szCs w:val="24"/>
          <w:lang w:val="tr-TR"/>
        </w:rPr>
        <w:t>-10.04-93432701 sayılı Millî Eğitim Bakanlığı Eğitim Kurulları ve Zümreleri Yönergesinin incelenmesi</w:t>
      </w:r>
    </w:p>
    <w:p w:rsidR="00241267" w:rsidRDefault="00EE5371" w:rsidP="00241267">
      <w:pPr>
        <w:tabs>
          <w:tab w:val="left" w:pos="284"/>
        </w:tabs>
        <w:spacing w:after="120" w:line="240" w:lineRule="auto"/>
        <w:jc w:val="both"/>
        <w:rPr>
          <w:rFonts w:ascii="Times New Roman" w:eastAsia="Times New Roman" w:hAnsi="Times New Roman" w:cs="Times New Roman"/>
          <w:sz w:val="24"/>
          <w:szCs w:val="24"/>
          <w:lang w:val="tr-TR" w:eastAsia="tr-TR"/>
        </w:rPr>
      </w:pPr>
      <w:r w:rsidRPr="00EE5371">
        <w:rPr>
          <w:rFonts w:ascii="Times New Roman" w:hAnsi="Times New Roman" w:cs="Times New Roman"/>
          <w:b/>
          <w:sz w:val="24"/>
          <w:szCs w:val="24"/>
          <w:lang w:val="tr-TR"/>
        </w:rPr>
        <w:t>4.</w:t>
      </w:r>
      <w:r>
        <w:rPr>
          <w:rFonts w:ascii="Times New Roman" w:hAnsi="Times New Roman" w:cs="Times New Roman"/>
          <w:sz w:val="24"/>
          <w:szCs w:val="24"/>
          <w:lang w:val="tr-TR"/>
        </w:rPr>
        <w:t xml:space="preserve"> </w:t>
      </w:r>
      <w:r w:rsidR="00226673">
        <w:rPr>
          <w:rFonts w:ascii="Times New Roman" w:eastAsia="Times New Roman" w:hAnsi="Times New Roman" w:cs="Times New Roman"/>
          <w:sz w:val="24"/>
          <w:szCs w:val="24"/>
          <w:lang w:val="tr-TR" w:eastAsia="tr-TR"/>
        </w:rPr>
        <w:t>2023-2024</w:t>
      </w:r>
      <w:r w:rsidR="005D2F62" w:rsidRPr="00E87A30">
        <w:rPr>
          <w:rFonts w:ascii="Times New Roman" w:eastAsia="Times New Roman" w:hAnsi="Times New Roman" w:cs="Times New Roman"/>
          <w:sz w:val="24"/>
          <w:szCs w:val="24"/>
          <w:lang w:val="tr-TR" w:eastAsia="tr-TR"/>
        </w:rPr>
        <w:t xml:space="preserve"> Eğitim Öğretim yılında yapılan zümre toplantılarında alınan kararların görüşülmesi, uygulama ve sonuçlarının değerlendirilmesi</w:t>
      </w:r>
    </w:p>
    <w:p w:rsidR="00241267" w:rsidRDefault="00241267" w:rsidP="00241267">
      <w:pPr>
        <w:tabs>
          <w:tab w:val="left" w:pos="284"/>
        </w:tabs>
        <w:spacing w:after="120" w:line="240" w:lineRule="auto"/>
        <w:jc w:val="both"/>
        <w:rPr>
          <w:rFonts w:ascii="Times New Roman" w:hAnsi="Times New Roman" w:cs="Times New Roman"/>
          <w:sz w:val="24"/>
          <w:szCs w:val="24"/>
          <w:lang w:val="tr-TR"/>
        </w:rPr>
      </w:pPr>
      <w:r w:rsidRPr="00241267">
        <w:rPr>
          <w:rFonts w:ascii="Times New Roman" w:eastAsia="Times New Roman" w:hAnsi="Times New Roman" w:cs="Times New Roman"/>
          <w:b/>
          <w:sz w:val="24"/>
          <w:szCs w:val="24"/>
          <w:lang w:val="tr-TR" w:eastAsia="tr-TR"/>
        </w:rPr>
        <w:t>5.</w:t>
      </w:r>
      <w:r>
        <w:rPr>
          <w:rFonts w:ascii="Times New Roman" w:eastAsia="Times New Roman" w:hAnsi="Times New Roman" w:cs="Times New Roman"/>
          <w:sz w:val="24"/>
          <w:szCs w:val="24"/>
          <w:lang w:val="tr-TR" w:eastAsia="tr-TR"/>
        </w:rPr>
        <w:t xml:space="preserve"> </w:t>
      </w:r>
      <w:r w:rsidR="00844DCA" w:rsidRPr="00E87A30">
        <w:rPr>
          <w:rFonts w:ascii="Times New Roman" w:hAnsi="Times New Roman" w:cs="Times New Roman"/>
          <w:sz w:val="24"/>
          <w:szCs w:val="24"/>
          <w:lang w:val="tr-TR"/>
        </w:rPr>
        <w:t>İlçe düzeyinde uygulama birliğinin sağlanması</w:t>
      </w:r>
    </w:p>
    <w:p w:rsidR="00D5538F" w:rsidRDefault="00241267" w:rsidP="00D5538F">
      <w:pPr>
        <w:tabs>
          <w:tab w:val="left" w:pos="284"/>
        </w:tabs>
        <w:spacing w:after="120" w:line="240" w:lineRule="auto"/>
        <w:jc w:val="both"/>
        <w:rPr>
          <w:rFonts w:ascii="Times New Roman" w:hAnsi="Times New Roman" w:cs="Times New Roman"/>
          <w:sz w:val="24"/>
          <w:szCs w:val="24"/>
          <w:lang w:val="tr-TR"/>
        </w:rPr>
      </w:pPr>
      <w:r w:rsidRPr="00241267">
        <w:rPr>
          <w:rFonts w:ascii="Times New Roman" w:hAnsi="Times New Roman" w:cs="Times New Roman"/>
          <w:b/>
          <w:sz w:val="24"/>
          <w:szCs w:val="24"/>
          <w:lang w:val="tr-TR"/>
        </w:rPr>
        <w:t>6.</w:t>
      </w:r>
      <w:r>
        <w:rPr>
          <w:rFonts w:ascii="Times New Roman" w:hAnsi="Times New Roman" w:cs="Times New Roman"/>
          <w:sz w:val="24"/>
          <w:szCs w:val="24"/>
          <w:lang w:val="tr-TR"/>
        </w:rPr>
        <w:t xml:space="preserve"> </w:t>
      </w:r>
      <w:r w:rsidR="00844DCA" w:rsidRPr="00E87A30">
        <w:rPr>
          <w:rFonts w:ascii="Times New Roman" w:hAnsi="Times New Roman" w:cs="Times New Roman"/>
          <w:sz w:val="24"/>
          <w:szCs w:val="24"/>
          <w:lang w:val="tr-TR"/>
        </w:rPr>
        <w:t>Öğretim programlarında belirlenen ortak hedeflere ulaşılması</w:t>
      </w:r>
    </w:p>
    <w:p w:rsidR="00D5538F" w:rsidRDefault="00D5538F" w:rsidP="00D5538F">
      <w:pPr>
        <w:tabs>
          <w:tab w:val="left" w:pos="284"/>
        </w:tabs>
        <w:spacing w:after="120" w:line="240" w:lineRule="auto"/>
        <w:jc w:val="both"/>
        <w:rPr>
          <w:rFonts w:ascii="Times New Roman" w:hAnsi="Times New Roman" w:cs="Times New Roman"/>
          <w:sz w:val="24"/>
          <w:szCs w:val="24"/>
          <w:lang w:val="tr-TR"/>
        </w:rPr>
      </w:pPr>
      <w:r w:rsidRPr="00D5538F">
        <w:rPr>
          <w:rFonts w:ascii="Times New Roman" w:hAnsi="Times New Roman" w:cs="Times New Roman"/>
          <w:b/>
          <w:sz w:val="24"/>
          <w:szCs w:val="24"/>
          <w:lang w:val="tr-TR"/>
        </w:rPr>
        <w:t>7.</w:t>
      </w:r>
      <w:r>
        <w:rPr>
          <w:rFonts w:ascii="Times New Roman" w:hAnsi="Times New Roman" w:cs="Times New Roman"/>
          <w:sz w:val="24"/>
          <w:szCs w:val="24"/>
          <w:lang w:val="tr-TR"/>
        </w:rPr>
        <w:t xml:space="preserve"> </w:t>
      </w:r>
      <w:r w:rsidR="00844DCA" w:rsidRPr="00E87A30">
        <w:rPr>
          <w:rFonts w:ascii="Times New Roman" w:hAnsi="Times New Roman" w:cs="Times New Roman"/>
          <w:sz w:val="24"/>
          <w:szCs w:val="24"/>
          <w:lang w:val="tr-TR"/>
        </w:rPr>
        <w:t>Öğrenci başarısının artırılması için alınacak tedbirler</w:t>
      </w:r>
    </w:p>
    <w:p w:rsidR="006D1A03" w:rsidRDefault="00D5538F" w:rsidP="006D1A03">
      <w:pPr>
        <w:tabs>
          <w:tab w:val="left" w:pos="284"/>
        </w:tabs>
        <w:spacing w:after="120" w:line="240" w:lineRule="auto"/>
        <w:jc w:val="both"/>
        <w:rPr>
          <w:rFonts w:ascii="Times New Roman" w:hAnsi="Times New Roman" w:cs="Times New Roman"/>
          <w:sz w:val="24"/>
          <w:szCs w:val="24"/>
          <w:lang w:val="tr-TR"/>
        </w:rPr>
      </w:pPr>
      <w:r w:rsidRPr="00D5538F">
        <w:rPr>
          <w:rFonts w:ascii="Times New Roman" w:hAnsi="Times New Roman" w:cs="Times New Roman"/>
          <w:b/>
          <w:sz w:val="24"/>
          <w:szCs w:val="24"/>
          <w:lang w:val="tr-TR"/>
        </w:rPr>
        <w:t>8.</w:t>
      </w:r>
      <w:r>
        <w:rPr>
          <w:rFonts w:ascii="Times New Roman" w:hAnsi="Times New Roman" w:cs="Times New Roman"/>
          <w:sz w:val="24"/>
          <w:szCs w:val="24"/>
          <w:lang w:val="tr-TR"/>
        </w:rPr>
        <w:t xml:space="preserve"> </w:t>
      </w:r>
      <w:r w:rsidR="002749B5">
        <w:rPr>
          <w:rFonts w:ascii="Times New Roman" w:hAnsi="Times New Roman" w:cs="Times New Roman"/>
          <w:sz w:val="24"/>
          <w:szCs w:val="24"/>
          <w:lang w:val="tr-TR"/>
        </w:rPr>
        <w:t xml:space="preserve">İlçe </w:t>
      </w:r>
      <w:r w:rsidR="00844DCA" w:rsidRPr="00E87A30">
        <w:rPr>
          <w:rFonts w:ascii="Times New Roman" w:hAnsi="Times New Roman" w:cs="Times New Roman"/>
          <w:sz w:val="24"/>
          <w:szCs w:val="24"/>
          <w:lang w:val="tr-TR"/>
        </w:rPr>
        <w:t>düzeyinde yapılan sınavlar, ortak sınavlar ile merkezi ortak sınavlar</w:t>
      </w:r>
    </w:p>
    <w:p w:rsidR="007B0673" w:rsidRDefault="006D1A03" w:rsidP="007B0673">
      <w:pPr>
        <w:tabs>
          <w:tab w:val="left" w:pos="284"/>
        </w:tabs>
        <w:spacing w:after="120" w:line="240" w:lineRule="auto"/>
        <w:jc w:val="both"/>
        <w:rPr>
          <w:rFonts w:ascii="Times New Roman" w:hAnsi="Times New Roman" w:cs="Times New Roman"/>
          <w:sz w:val="24"/>
          <w:szCs w:val="24"/>
          <w:lang w:val="tr-TR"/>
        </w:rPr>
      </w:pPr>
      <w:r w:rsidRPr="006D1A03">
        <w:rPr>
          <w:rFonts w:ascii="Times New Roman" w:hAnsi="Times New Roman" w:cs="Times New Roman"/>
          <w:b/>
          <w:sz w:val="24"/>
          <w:szCs w:val="24"/>
          <w:lang w:val="tr-TR"/>
        </w:rPr>
        <w:t>9.</w:t>
      </w:r>
      <w:r>
        <w:rPr>
          <w:rFonts w:ascii="Times New Roman" w:hAnsi="Times New Roman" w:cs="Times New Roman"/>
          <w:sz w:val="24"/>
          <w:szCs w:val="24"/>
          <w:lang w:val="tr-TR"/>
        </w:rPr>
        <w:t xml:space="preserve"> </w:t>
      </w:r>
      <w:r w:rsidR="00844DCA" w:rsidRPr="00E87A30">
        <w:rPr>
          <w:rFonts w:ascii="Times New Roman" w:hAnsi="Times New Roman" w:cs="Times New Roman"/>
          <w:sz w:val="24"/>
          <w:szCs w:val="24"/>
          <w:lang w:val="tr-TR"/>
        </w:rPr>
        <w:t>Zümre ve alanlar arası işbirliği</w:t>
      </w:r>
    </w:p>
    <w:p w:rsidR="009A1F6C" w:rsidRDefault="007B0673" w:rsidP="009A1F6C">
      <w:pPr>
        <w:tabs>
          <w:tab w:val="left" w:pos="284"/>
        </w:tabs>
        <w:spacing w:after="120" w:line="240" w:lineRule="auto"/>
        <w:jc w:val="both"/>
        <w:rPr>
          <w:rFonts w:ascii="Times New Roman" w:hAnsi="Times New Roman" w:cs="Times New Roman"/>
          <w:b/>
          <w:sz w:val="24"/>
          <w:szCs w:val="24"/>
          <w:u w:val="single"/>
          <w:lang w:val="tr-TR"/>
        </w:rPr>
      </w:pPr>
      <w:r w:rsidRPr="007B0673">
        <w:rPr>
          <w:rFonts w:ascii="Times New Roman" w:hAnsi="Times New Roman" w:cs="Times New Roman"/>
          <w:b/>
          <w:sz w:val="24"/>
          <w:szCs w:val="24"/>
          <w:lang w:val="tr-TR"/>
        </w:rPr>
        <w:t>10.</w:t>
      </w:r>
      <w:r>
        <w:rPr>
          <w:rFonts w:ascii="Times New Roman" w:hAnsi="Times New Roman" w:cs="Times New Roman"/>
          <w:sz w:val="24"/>
          <w:szCs w:val="24"/>
          <w:lang w:val="tr-TR"/>
        </w:rPr>
        <w:t xml:space="preserve"> </w:t>
      </w:r>
      <w:r w:rsidR="00844DCA" w:rsidRPr="00E87A30">
        <w:rPr>
          <w:rFonts w:ascii="Times New Roman" w:hAnsi="Times New Roman" w:cs="Times New Roman"/>
          <w:sz w:val="24"/>
          <w:szCs w:val="24"/>
          <w:lang w:val="tr-TR"/>
        </w:rPr>
        <w:t>Eğitim ve öğretimde kalitenin yükseltilmesi</w:t>
      </w:r>
    </w:p>
    <w:p w:rsidR="009A1F6C" w:rsidRDefault="00D5438A" w:rsidP="009A1F6C">
      <w:pPr>
        <w:tabs>
          <w:tab w:val="left" w:pos="284"/>
        </w:tabs>
        <w:spacing w:after="120" w:line="240" w:lineRule="auto"/>
        <w:jc w:val="both"/>
        <w:rPr>
          <w:rFonts w:ascii="Times New Roman" w:hAnsi="Times New Roman" w:cs="Times New Roman"/>
          <w:sz w:val="24"/>
          <w:szCs w:val="24"/>
          <w:lang w:val="tr-TR"/>
        </w:rPr>
      </w:pPr>
      <w:r>
        <w:rPr>
          <w:rFonts w:ascii="Times New Roman" w:hAnsi="Times New Roman" w:cs="Times New Roman"/>
          <w:b/>
          <w:sz w:val="24"/>
          <w:szCs w:val="24"/>
          <w:lang w:val="tr-TR"/>
        </w:rPr>
        <w:t>11</w:t>
      </w:r>
      <w:r w:rsidR="009A1F6C" w:rsidRPr="009A1F6C">
        <w:rPr>
          <w:rFonts w:ascii="Times New Roman" w:hAnsi="Times New Roman" w:cs="Times New Roman"/>
          <w:b/>
          <w:sz w:val="24"/>
          <w:szCs w:val="24"/>
          <w:lang w:val="tr-TR"/>
        </w:rPr>
        <w:t>.</w:t>
      </w:r>
      <w:r w:rsidR="009A1F6C">
        <w:rPr>
          <w:rFonts w:ascii="Times New Roman" w:hAnsi="Times New Roman" w:cs="Times New Roman"/>
          <w:sz w:val="24"/>
          <w:szCs w:val="24"/>
          <w:lang w:val="tr-TR"/>
        </w:rPr>
        <w:t xml:space="preserve"> </w:t>
      </w:r>
      <w:r w:rsidR="00844DCA" w:rsidRPr="00E87A30">
        <w:rPr>
          <w:rFonts w:ascii="Times New Roman" w:hAnsi="Times New Roman" w:cs="Times New Roman"/>
          <w:sz w:val="24"/>
          <w:szCs w:val="24"/>
          <w:lang w:val="tr-TR"/>
        </w:rPr>
        <w:t>İş sağlığı ve güvenliği</w:t>
      </w:r>
    </w:p>
    <w:p w:rsidR="00D5438A" w:rsidRDefault="00D5438A" w:rsidP="009A1F6C">
      <w:pPr>
        <w:tabs>
          <w:tab w:val="left" w:pos="284"/>
        </w:tabs>
        <w:spacing w:after="120" w:line="240" w:lineRule="auto"/>
        <w:jc w:val="both"/>
        <w:rPr>
          <w:rFonts w:ascii="Times New Roman" w:hAnsi="Times New Roman" w:cs="Times New Roman"/>
          <w:b/>
          <w:sz w:val="24"/>
          <w:szCs w:val="24"/>
          <w:u w:val="single"/>
          <w:lang w:val="tr-TR"/>
        </w:rPr>
      </w:pPr>
      <w:r w:rsidRPr="00D5438A">
        <w:rPr>
          <w:rFonts w:ascii="Times New Roman" w:hAnsi="Times New Roman" w:cs="Times New Roman"/>
          <w:b/>
          <w:sz w:val="24"/>
          <w:szCs w:val="24"/>
          <w:lang w:val="tr-TR"/>
        </w:rPr>
        <w:t>12.</w:t>
      </w:r>
      <w:r>
        <w:rPr>
          <w:rFonts w:ascii="Times New Roman" w:hAnsi="Times New Roman" w:cs="Times New Roman"/>
          <w:sz w:val="24"/>
          <w:szCs w:val="24"/>
          <w:lang w:val="tr-TR"/>
        </w:rPr>
        <w:t xml:space="preserve"> </w:t>
      </w:r>
      <w:r w:rsidRPr="00D5438A">
        <w:rPr>
          <w:rFonts w:ascii="Times New Roman" w:hAnsi="Times New Roman" w:cs="Times New Roman"/>
          <w:sz w:val="24"/>
          <w:szCs w:val="24"/>
          <w:lang w:val="tr-TR"/>
        </w:rPr>
        <w:t>Değerlerin öğretimine</w:t>
      </w:r>
      <w:r>
        <w:rPr>
          <w:rFonts w:ascii="Times New Roman" w:hAnsi="Times New Roman" w:cs="Times New Roman"/>
          <w:sz w:val="24"/>
          <w:szCs w:val="24"/>
          <w:lang w:val="tr-TR"/>
        </w:rPr>
        <w:t xml:space="preserve"> yönelik yürütülecek çalışmalar</w:t>
      </w:r>
    </w:p>
    <w:p w:rsidR="00D64279" w:rsidRDefault="009A1F6C" w:rsidP="00D64279">
      <w:pPr>
        <w:tabs>
          <w:tab w:val="left" w:pos="284"/>
        </w:tabs>
        <w:spacing w:after="120" w:line="240" w:lineRule="auto"/>
        <w:jc w:val="both"/>
        <w:rPr>
          <w:rFonts w:ascii="Times New Roman" w:hAnsi="Times New Roman" w:cs="Times New Roman"/>
          <w:sz w:val="24"/>
          <w:szCs w:val="24"/>
          <w:lang w:val="tr-TR"/>
        </w:rPr>
      </w:pPr>
      <w:r>
        <w:rPr>
          <w:rFonts w:ascii="Times New Roman" w:hAnsi="Times New Roman" w:cs="Times New Roman"/>
          <w:b/>
          <w:sz w:val="24"/>
          <w:szCs w:val="24"/>
          <w:lang w:val="tr-TR"/>
        </w:rPr>
        <w:t xml:space="preserve">13. </w:t>
      </w:r>
      <w:r w:rsidR="00D17CC7" w:rsidRPr="00D17CC7">
        <w:rPr>
          <w:rFonts w:ascii="Times New Roman" w:hAnsi="Times New Roman" w:cs="Times New Roman"/>
          <w:sz w:val="24"/>
          <w:szCs w:val="24"/>
          <w:lang w:val="tr-TR"/>
        </w:rPr>
        <w:t>Sosyal sorumluluk programı kapsamında ilçe bünyesinde koordine edilebi</w:t>
      </w:r>
      <w:r w:rsidR="00D17CC7">
        <w:rPr>
          <w:rFonts w:ascii="Times New Roman" w:hAnsi="Times New Roman" w:cs="Times New Roman"/>
          <w:sz w:val="24"/>
          <w:szCs w:val="24"/>
          <w:lang w:val="tr-TR"/>
        </w:rPr>
        <w:t>lecek faaliyetlerin planlanması</w:t>
      </w:r>
    </w:p>
    <w:p w:rsidR="00D17CC7" w:rsidRDefault="00D17CC7" w:rsidP="00D64279">
      <w:pPr>
        <w:tabs>
          <w:tab w:val="left" w:pos="284"/>
        </w:tabs>
        <w:spacing w:after="120" w:line="240" w:lineRule="auto"/>
        <w:jc w:val="both"/>
        <w:rPr>
          <w:rFonts w:ascii="Times New Roman" w:hAnsi="Times New Roman" w:cs="Times New Roman"/>
          <w:sz w:val="24"/>
          <w:szCs w:val="24"/>
          <w:lang w:val="tr-TR"/>
        </w:rPr>
      </w:pPr>
      <w:r w:rsidRPr="00D17CC7">
        <w:rPr>
          <w:rFonts w:ascii="Times New Roman" w:hAnsi="Times New Roman" w:cs="Times New Roman"/>
          <w:b/>
          <w:sz w:val="24"/>
          <w:szCs w:val="24"/>
          <w:lang w:val="tr-TR"/>
        </w:rPr>
        <w:t>14.</w:t>
      </w:r>
      <w:r>
        <w:rPr>
          <w:rFonts w:ascii="Times New Roman" w:hAnsi="Times New Roman" w:cs="Times New Roman"/>
          <w:sz w:val="24"/>
          <w:szCs w:val="24"/>
          <w:lang w:val="tr-TR"/>
        </w:rPr>
        <w:t xml:space="preserve"> </w:t>
      </w:r>
      <w:r w:rsidRPr="00D17CC7">
        <w:rPr>
          <w:rFonts w:ascii="Times New Roman" w:hAnsi="Times New Roman" w:cs="Times New Roman"/>
          <w:sz w:val="24"/>
          <w:szCs w:val="24"/>
          <w:lang w:val="tr-TR"/>
        </w:rPr>
        <w:t>Öğrencilerin ulusal ve uluslararası düzeyde katıldıkları çeşitli yarışmalarda aldıkları sonuçlara ilişkin başarı durumları, katılım sağlanmaması durumunda ise söz konusu yarışmalara</w:t>
      </w:r>
      <w:r>
        <w:rPr>
          <w:rFonts w:ascii="Times New Roman" w:hAnsi="Times New Roman" w:cs="Times New Roman"/>
          <w:sz w:val="24"/>
          <w:szCs w:val="24"/>
          <w:lang w:val="tr-TR"/>
        </w:rPr>
        <w:t xml:space="preserve"> ilişkin raporların incelenmesi</w:t>
      </w:r>
    </w:p>
    <w:p w:rsidR="00D17CC7" w:rsidRDefault="00D17CC7" w:rsidP="00D64279">
      <w:pPr>
        <w:tabs>
          <w:tab w:val="left" w:pos="284"/>
        </w:tabs>
        <w:spacing w:after="120" w:line="240" w:lineRule="auto"/>
        <w:jc w:val="both"/>
        <w:rPr>
          <w:rFonts w:ascii="Times New Roman" w:hAnsi="Times New Roman" w:cs="Times New Roman"/>
          <w:sz w:val="24"/>
          <w:szCs w:val="24"/>
          <w:lang w:val="tr-TR"/>
        </w:rPr>
      </w:pPr>
      <w:r w:rsidRPr="00D17CC7">
        <w:rPr>
          <w:rFonts w:ascii="Times New Roman" w:hAnsi="Times New Roman" w:cs="Times New Roman"/>
          <w:b/>
          <w:sz w:val="24"/>
          <w:szCs w:val="24"/>
          <w:lang w:val="tr-TR"/>
        </w:rPr>
        <w:t>15.</w:t>
      </w:r>
      <w:r>
        <w:rPr>
          <w:rFonts w:ascii="Times New Roman" w:hAnsi="Times New Roman" w:cs="Times New Roman"/>
          <w:sz w:val="24"/>
          <w:szCs w:val="24"/>
          <w:lang w:val="tr-TR"/>
        </w:rPr>
        <w:t xml:space="preserve"> </w:t>
      </w:r>
      <w:r w:rsidRPr="00D17CC7">
        <w:rPr>
          <w:rFonts w:ascii="Times New Roman" w:hAnsi="Times New Roman" w:cs="Times New Roman"/>
          <w:sz w:val="24"/>
          <w:szCs w:val="24"/>
          <w:lang w:val="tr-TR"/>
        </w:rPr>
        <w:t>Öğrenme ve öğretme süreçlerinin konu ve öğrenciye göre farklılaştırılarak, zenginleştirilerek</w:t>
      </w:r>
      <w:r>
        <w:rPr>
          <w:rFonts w:ascii="Times New Roman" w:hAnsi="Times New Roman" w:cs="Times New Roman"/>
          <w:sz w:val="24"/>
          <w:szCs w:val="24"/>
          <w:lang w:val="tr-TR"/>
        </w:rPr>
        <w:t>, derinleştirilerek planlanması</w:t>
      </w:r>
    </w:p>
    <w:p w:rsidR="00D17CC7" w:rsidRDefault="00D17CC7" w:rsidP="00D64279">
      <w:pPr>
        <w:tabs>
          <w:tab w:val="left" w:pos="284"/>
        </w:tabs>
        <w:spacing w:after="120" w:line="240" w:lineRule="auto"/>
        <w:jc w:val="both"/>
        <w:rPr>
          <w:rFonts w:ascii="Times New Roman" w:hAnsi="Times New Roman" w:cs="Times New Roman"/>
          <w:sz w:val="24"/>
          <w:szCs w:val="24"/>
          <w:lang w:val="tr-TR"/>
        </w:rPr>
      </w:pPr>
      <w:r w:rsidRPr="00D17CC7">
        <w:rPr>
          <w:rFonts w:ascii="Times New Roman" w:hAnsi="Times New Roman" w:cs="Times New Roman"/>
          <w:b/>
          <w:sz w:val="24"/>
          <w:szCs w:val="24"/>
          <w:lang w:val="tr-TR"/>
        </w:rPr>
        <w:t>16.</w:t>
      </w:r>
      <w:r>
        <w:rPr>
          <w:rFonts w:ascii="Times New Roman" w:hAnsi="Times New Roman" w:cs="Times New Roman"/>
          <w:sz w:val="24"/>
          <w:szCs w:val="24"/>
          <w:lang w:val="tr-TR"/>
        </w:rPr>
        <w:t xml:space="preserve"> </w:t>
      </w:r>
      <w:r w:rsidRPr="00D17CC7">
        <w:rPr>
          <w:rFonts w:ascii="Times New Roman" w:hAnsi="Times New Roman" w:cs="Times New Roman"/>
          <w:sz w:val="24"/>
          <w:szCs w:val="24"/>
          <w:lang w:val="tr-TR"/>
        </w:rPr>
        <w:t>İlçe geneli yapılacak ortak yazılı sınavların soruları ile ce</w:t>
      </w:r>
      <w:r>
        <w:rPr>
          <w:rFonts w:ascii="Times New Roman" w:hAnsi="Times New Roman" w:cs="Times New Roman"/>
          <w:sz w:val="24"/>
          <w:szCs w:val="24"/>
          <w:lang w:val="tr-TR"/>
        </w:rPr>
        <w:t>vap anahtarlarının hazırlanması</w:t>
      </w:r>
    </w:p>
    <w:p w:rsidR="008364ED" w:rsidRPr="00D64279" w:rsidRDefault="00231AF9" w:rsidP="00D64279">
      <w:pPr>
        <w:tabs>
          <w:tab w:val="left" w:pos="284"/>
        </w:tabs>
        <w:spacing w:after="120" w:line="240" w:lineRule="auto"/>
        <w:jc w:val="both"/>
        <w:rPr>
          <w:rFonts w:ascii="Times New Roman" w:hAnsi="Times New Roman" w:cs="Times New Roman"/>
          <w:b/>
          <w:sz w:val="24"/>
          <w:szCs w:val="24"/>
          <w:u w:val="single"/>
          <w:lang w:val="tr-TR"/>
        </w:rPr>
      </w:pPr>
      <w:r>
        <w:rPr>
          <w:rFonts w:ascii="Times New Roman" w:hAnsi="Times New Roman" w:cs="Times New Roman"/>
          <w:b/>
          <w:sz w:val="24"/>
          <w:szCs w:val="24"/>
          <w:lang w:val="tr-TR"/>
        </w:rPr>
        <w:t>17</w:t>
      </w:r>
      <w:r w:rsidR="00D64279" w:rsidRPr="00D64279">
        <w:rPr>
          <w:rFonts w:ascii="Times New Roman" w:hAnsi="Times New Roman" w:cs="Times New Roman"/>
          <w:b/>
          <w:sz w:val="24"/>
          <w:szCs w:val="24"/>
          <w:lang w:val="tr-TR"/>
        </w:rPr>
        <w:t>.</w:t>
      </w:r>
      <w:r w:rsidR="00D64279">
        <w:rPr>
          <w:rFonts w:ascii="Times New Roman" w:hAnsi="Times New Roman" w:cs="Times New Roman"/>
          <w:sz w:val="24"/>
          <w:szCs w:val="24"/>
          <w:lang w:val="tr-TR"/>
        </w:rPr>
        <w:t xml:space="preserve"> </w:t>
      </w:r>
      <w:r w:rsidR="00116C70" w:rsidRPr="00E87A30">
        <w:rPr>
          <w:rFonts w:ascii="Times New Roman" w:hAnsi="Times New Roman" w:cs="Times New Roman"/>
          <w:sz w:val="24"/>
          <w:szCs w:val="24"/>
          <w:lang w:val="tr-TR"/>
        </w:rPr>
        <w:t>Dilek</w:t>
      </w:r>
      <w:r w:rsidR="00513FE2" w:rsidRPr="00E87A30">
        <w:rPr>
          <w:rFonts w:ascii="Times New Roman" w:hAnsi="Times New Roman" w:cs="Times New Roman"/>
          <w:sz w:val="24"/>
          <w:szCs w:val="24"/>
          <w:lang w:val="tr-TR"/>
        </w:rPr>
        <w:t xml:space="preserve"> ve </w:t>
      </w:r>
      <w:r w:rsidR="004179E8" w:rsidRPr="00E87A30">
        <w:rPr>
          <w:rFonts w:ascii="Times New Roman" w:hAnsi="Times New Roman" w:cs="Times New Roman"/>
          <w:sz w:val="24"/>
          <w:szCs w:val="24"/>
          <w:lang w:val="tr-TR"/>
        </w:rPr>
        <w:t>temennil</w:t>
      </w:r>
      <w:r w:rsidR="005D3356" w:rsidRPr="00E87A30">
        <w:rPr>
          <w:rFonts w:ascii="Times New Roman" w:hAnsi="Times New Roman" w:cs="Times New Roman"/>
          <w:sz w:val="24"/>
          <w:szCs w:val="24"/>
          <w:lang w:val="tr-TR"/>
        </w:rPr>
        <w:t xml:space="preserve">er, </w:t>
      </w:r>
      <w:r w:rsidR="00513FE2" w:rsidRPr="00E87A30">
        <w:rPr>
          <w:rFonts w:ascii="Times New Roman" w:hAnsi="Times New Roman" w:cs="Times New Roman"/>
          <w:sz w:val="24"/>
          <w:szCs w:val="24"/>
          <w:lang w:val="tr-TR"/>
        </w:rPr>
        <w:t>Kapanış</w:t>
      </w:r>
    </w:p>
    <w:p w:rsidR="00E87A30" w:rsidRDefault="00CE3E07" w:rsidP="00E87A30">
      <w:pPr>
        <w:tabs>
          <w:tab w:val="left" w:pos="284"/>
        </w:tabs>
        <w:spacing w:after="120" w:line="240" w:lineRule="auto"/>
        <w:jc w:val="both"/>
        <w:rPr>
          <w:rFonts w:ascii="Times New Roman" w:hAnsi="Times New Roman" w:cs="Times New Roman"/>
          <w:b/>
          <w:sz w:val="24"/>
          <w:szCs w:val="24"/>
          <w:u w:val="single"/>
          <w:lang w:val="tr-TR"/>
        </w:rPr>
      </w:pPr>
      <w:r w:rsidRPr="00E87A30">
        <w:rPr>
          <w:rFonts w:ascii="Times New Roman" w:hAnsi="Times New Roman" w:cs="Times New Roman"/>
          <w:b/>
          <w:sz w:val="24"/>
          <w:szCs w:val="24"/>
          <w:u w:val="single"/>
          <w:lang w:val="tr-TR"/>
        </w:rPr>
        <w:t>GÜNDEM MADDELERİNİN GÖRÜŞÜLMESİ</w:t>
      </w:r>
    </w:p>
    <w:p w:rsidR="00E87A30" w:rsidRDefault="00E87A30" w:rsidP="00E87A30">
      <w:pPr>
        <w:tabs>
          <w:tab w:val="left" w:pos="284"/>
        </w:tabs>
        <w:spacing w:after="120" w:line="240" w:lineRule="auto"/>
        <w:jc w:val="both"/>
        <w:rPr>
          <w:rFonts w:ascii="Times New Roman" w:hAnsi="Times New Roman" w:cs="Times New Roman"/>
          <w:sz w:val="24"/>
          <w:szCs w:val="24"/>
          <w:lang w:val="tr-TR"/>
        </w:rPr>
      </w:pPr>
      <w:r w:rsidRPr="00E87A30">
        <w:rPr>
          <w:rFonts w:ascii="Times New Roman" w:hAnsi="Times New Roman" w:cs="Times New Roman"/>
          <w:b/>
          <w:sz w:val="24"/>
          <w:szCs w:val="24"/>
          <w:lang w:val="tr-TR"/>
        </w:rPr>
        <w:t xml:space="preserve">1. </w:t>
      </w:r>
      <w:r w:rsidR="00410A72" w:rsidRPr="00E87A30">
        <w:rPr>
          <w:rFonts w:ascii="Times New Roman" w:hAnsi="Times New Roman" w:cs="Times New Roman"/>
          <w:sz w:val="24"/>
          <w:szCs w:val="24"/>
          <w:lang w:val="tr-TR"/>
        </w:rPr>
        <w:t xml:space="preserve">Toplantı </w:t>
      </w:r>
      <w:r w:rsidR="008364ED" w:rsidRPr="00E87A30">
        <w:rPr>
          <w:rFonts w:ascii="Times New Roman" w:hAnsi="Times New Roman" w:cs="Times New Roman"/>
          <w:sz w:val="24"/>
          <w:szCs w:val="24"/>
          <w:lang w:val="tr-TR"/>
        </w:rPr>
        <w:t xml:space="preserve">sağlıklı, </w:t>
      </w:r>
      <w:r w:rsidR="00410A72" w:rsidRPr="00E87A30">
        <w:rPr>
          <w:rFonts w:ascii="Times New Roman" w:hAnsi="Times New Roman" w:cs="Times New Roman"/>
          <w:sz w:val="24"/>
          <w:szCs w:val="24"/>
          <w:lang w:val="tr-TR"/>
        </w:rPr>
        <w:t xml:space="preserve">huzurlu ve başarılı bir eğitim öğretim dileğiyle başladı. </w:t>
      </w:r>
      <w:r w:rsidR="005D2F62" w:rsidRPr="00E87A30">
        <w:rPr>
          <w:rFonts w:ascii="Times New Roman" w:hAnsi="Times New Roman" w:cs="Times New Roman"/>
          <w:sz w:val="24"/>
          <w:szCs w:val="24"/>
          <w:lang w:val="tr-TR"/>
        </w:rPr>
        <w:t xml:space="preserve">Yapılan yoklamada tüm okul zümre başkanlarının toplantıda hazır bulunduğu görüldü. </w:t>
      </w:r>
    </w:p>
    <w:p w:rsidR="00E87A30" w:rsidRDefault="00E87A30" w:rsidP="00E87A30">
      <w:pPr>
        <w:tabs>
          <w:tab w:val="left" w:pos="284"/>
        </w:tabs>
        <w:spacing w:after="0" w:line="240" w:lineRule="auto"/>
        <w:jc w:val="both"/>
        <w:rPr>
          <w:rFonts w:ascii="Times New Roman" w:hAnsi="Times New Roman" w:cs="Times New Roman"/>
          <w:sz w:val="24"/>
          <w:szCs w:val="24"/>
          <w:lang w:val="tr-TR"/>
        </w:rPr>
      </w:pPr>
      <w:r w:rsidRPr="00E87A30">
        <w:rPr>
          <w:rFonts w:ascii="Times New Roman" w:hAnsi="Times New Roman" w:cs="Times New Roman"/>
          <w:b/>
          <w:sz w:val="24"/>
          <w:szCs w:val="24"/>
          <w:lang w:val="tr-TR"/>
        </w:rPr>
        <w:t>2.</w:t>
      </w:r>
      <w:r>
        <w:rPr>
          <w:rFonts w:ascii="Times New Roman" w:hAnsi="Times New Roman" w:cs="Times New Roman"/>
          <w:sz w:val="24"/>
          <w:szCs w:val="24"/>
          <w:lang w:val="tr-TR"/>
        </w:rPr>
        <w:t xml:space="preserve"> </w:t>
      </w:r>
      <w:r w:rsidR="005D2F62" w:rsidRPr="00E87A30">
        <w:rPr>
          <w:rFonts w:ascii="Times New Roman" w:hAnsi="Times New Roman" w:cs="Times New Roman"/>
          <w:sz w:val="24"/>
          <w:szCs w:val="24"/>
          <w:lang w:val="tr-TR"/>
        </w:rPr>
        <w:t xml:space="preserve">İlçe zümre başkanı olarak </w:t>
      </w:r>
      <w:r w:rsidR="00226673">
        <w:rPr>
          <w:rFonts w:ascii="Times New Roman" w:hAnsi="Times New Roman" w:cs="Times New Roman"/>
          <w:sz w:val="24"/>
          <w:szCs w:val="24"/>
          <w:lang w:val="tr-TR"/>
        </w:rPr>
        <w:t>____________________________________</w:t>
      </w:r>
      <w:r w:rsidR="005D2F62" w:rsidRPr="00E87A30">
        <w:rPr>
          <w:rFonts w:ascii="Times New Roman" w:hAnsi="Times New Roman" w:cs="Times New Roman"/>
          <w:sz w:val="24"/>
          <w:szCs w:val="24"/>
          <w:lang w:val="tr-TR"/>
        </w:rPr>
        <w:t xml:space="preserve"> seçildi.</w:t>
      </w:r>
    </w:p>
    <w:p w:rsidR="00E87A30" w:rsidRDefault="008364ED" w:rsidP="00E87A30">
      <w:pPr>
        <w:tabs>
          <w:tab w:val="left" w:pos="284"/>
        </w:tabs>
        <w:spacing w:after="120" w:line="240" w:lineRule="auto"/>
        <w:jc w:val="both"/>
        <w:rPr>
          <w:rFonts w:ascii="Times New Roman" w:eastAsia="Times New Roman" w:hAnsi="Times New Roman" w:cs="Times New Roman"/>
          <w:b/>
          <w:sz w:val="24"/>
          <w:szCs w:val="24"/>
          <w:u w:val="single"/>
          <w:lang w:val="tr-TR" w:eastAsia="tr-TR"/>
        </w:rPr>
      </w:pPr>
      <w:r w:rsidRPr="00E87A30">
        <w:rPr>
          <w:rFonts w:ascii="Times New Roman" w:eastAsia="Times New Roman" w:hAnsi="Times New Roman" w:cs="Times New Roman"/>
          <w:b/>
          <w:sz w:val="24"/>
          <w:szCs w:val="24"/>
          <w:u w:val="single"/>
          <w:lang w:val="tr-TR" w:eastAsia="tr-TR"/>
        </w:rPr>
        <w:t xml:space="preserve">Karar </w:t>
      </w:r>
      <w:proofErr w:type="gramStart"/>
      <w:r w:rsidRPr="00E87A30">
        <w:rPr>
          <w:rFonts w:ascii="Times New Roman" w:eastAsia="Times New Roman" w:hAnsi="Times New Roman" w:cs="Times New Roman"/>
          <w:b/>
          <w:sz w:val="24"/>
          <w:szCs w:val="24"/>
          <w:u w:val="single"/>
          <w:lang w:val="tr-TR" w:eastAsia="tr-TR"/>
        </w:rPr>
        <w:t xml:space="preserve">1 : </w:t>
      </w:r>
      <w:r w:rsidR="00CE344D" w:rsidRPr="00E87A30">
        <w:rPr>
          <w:rFonts w:ascii="Times New Roman" w:eastAsia="Times New Roman" w:hAnsi="Times New Roman" w:cs="Times New Roman"/>
          <w:b/>
          <w:sz w:val="24"/>
          <w:szCs w:val="24"/>
          <w:u w:val="single"/>
          <w:lang w:val="tr-TR" w:eastAsia="tr-TR"/>
        </w:rPr>
        <w:t>İlçe</w:t>
      </w:r>
      <w:proofErr w:type="gramEnd"/>
      <w:r w:rsidR="00CE344D" w:rsidRPr="00E87A30">
        <w:rPr>
          <w:rFonts w:ascii="Times New Roman" w:eastAsia="Times New Roman" w:hAnsi="Times New Roman" w:cs="Times New Roman"/>
          <w:b/>
          <w:sz w:val="24"/>
          <w:szCs w:val="24"/>
          <w:u w:val="single"/>
          <w:lang w:val="tr-TR" w:eastAsia="tr-TR"/>
        </w:rPr>
        <w:t xml:space="preserve"> İngilizce </w:t>
      </w:r>
      <w:r w:rsidRPr="00E87A30">
        <w:rPr>
          <w:rFonts w:ascii="Times New Roman" w:eastAsia="Times New Roman" w:hAnsi="Times New Roman" w:cs="Times New Roman"/>
          <w:b/>
          <w:sz w:val="24"/>
          <w:szCs w:val="24"/>
          <w:u w:val="single"/>
          <w:lang w:val="tr-TR" w:eastAsia="tr-TR"/>
        </w:rPr>
        <w:t xml:space="preserve">zümre başkanı olarak </w:t>
      </w:r>
      <w:r w:rsidR="00226673">
        <w:rPr>
          <w:rFonts w:ascii="Times New Roman" w:eastAsia="Times New Roman" w:hAnsi="Times New Roman" w:cs="Times New Roman"/>
          <w:b/>
          <w:sz w:val="24"/>
          <w:szCs w:val="24"/>
          <w:u w:val="single"/>
          <w:lang w:val="tr-TR" w:eastAsia="tr-TR"/>
        </w:rPr>
        <w:t>____________________________________</w:t>
      </w:r>
      <w:r w:rsidRPr="00E87A30">
        <w:rPr>
          <w:rFonts w:ascii="Times New Roman" w:eastAsia="Times New Roman" w:hAnsi="Times New Roman" w:cs="Times New Roman"/>
          <w:b/>
          <w:sz w:val="24"/>
          <w:szCs w:val="24"/>
          <w:u w:val="single"/>
          <w:lang w:val="tr-TR" w:eastAsia="tr-TR"/>
        </w:rPr>
        <w:t>seçilmiştir</w:t>
      </w:r>
      <w:r w:rsidR="001F6A15" w:rsidRPr="00E87A30">
        <w:rPr>
          <w:rFonts w:ascii="Times New Roman" w:eastAsia="Times New Roman" w:hAnsi="Times New Roman" w:cs="Times New Roman"/>
          <w:b/>
          <w:sz w:val="24"/>
          <w:szCs w:val="24"/>
          <w:u w:val="single"/>
          <w:lang w:val="tr-TR" w:eastAsia="tr-TR"/>
        </w:rPr>
        <w:t>.</w:t>
      </w:r>
    </w:p>
    <w:p w:rsidR="005D2F62" w:rsidRPr="00E87A30" w:rsidRDefault="00E87A30" w:rsidP="00F908D3">
      <w:pPr>
        <w:tabs>
          <w:tab w:val="left" w:pos="284"/>
        </w:tabs>
        <w:spacing w:after="0" w:line="240" w:lineRule="auto"/>
        <w:jc w:val="both"/>
        <w:rPr>
          <w:rFonts w:ascii="Times New Roman" w:hAnsi="Times New Roman" w:cs="Times New Roman"/>
          <w:b/>
          <w:sz w:val="24"/>
          <w:szCs w:val="24"/>
          <w:lang w:val="tr-TR"/>
        </w:rPr>
      </w:pPr>
      <w:r>
        <w:rPr>
          <w:rFonts w:ascii="Times New Roman" w:hAnsi="Times New Roman" w:cs="Times New Roman"/>
          <w:b/>
          <w:sz w:val="24"/>
          <w:szCs w:val="24"/>
          <w:lang w:val="tr-TR"/>
        </w:rPr>
        <w:t xml:space="preserve">3. </w:t>
      </w:r>
      <w:r w:rsidR="005D2F62" w:rsidRPr="00E87A30">
        <w:rPr>
          <w:rFonts w:ascii="Times New Roman" w:hAnsi="Times New Roman" w:cs="Times New Roman"/>
          <w:sz w:val="24"/>
          <w:szCs w:val="24"/>
          <w:lang w:val="tr-TR"/>
        </w:rPr>
        <w:t xml:space="preserve">Zümre başkanı </w:t>
      </w:r>
      <w:r w:rsidR="001C4246" w:rsidRPr="001C4246">
        <w:rPr>
          <w:rFonts w:ascii="Times New Roman" w:hAnsi="Times New Roman" w:cs="Times New Roman"/>
          <w:sz w:val="24"/>
          <w:szCs w:val="24"/>
          <w:lang w:val="tr-TR"/>
        </w:rPr>
        <w:t>02.01.2024 tarih ve E-</w:t>
      </w:r>
      <w:proofErr w:type="gramStart"/>
      <w:r w:rsidR="001C4246" w:rsidRPr="001C4246">
        <w:rPr>
          <w:rFonts w:ascii="Times New Roman" w:hAnsi="Times New Roman" w:cs="Times New Roman"/>
          <w:sz w:val="24"/>
          <w:szCs w:val="24"/>
          <w:lang w:val="tr-TR"/>
        </w:rPr>
        <w:t>83203306</w:t>
      </w:r>
      <w:proofErr w:type="gramEnd"/>
      <w:r w:rsidR="001C4246" w:rsidRPr="001C4246">
        <w:rPr>
          <w:rFonts w:ascii="Times New Roman" w:hAnsi="Times New Roman" w:cs="Times New Roman"/>
          <w:sz w:val="24"/>
          <w:szCs w:val="24"/>
          <w:lang w:val="tr-TR"/>
        </w:rPr>
        <w:t>-10.04-93432701 sayılı Millî Eğitim Bakanlığı Eğitim Kuru</w:t>
      </w:r>
      <w:r w:rsidR="001C4246">
        <w:rPr>
          <w:rFonts w:ascii="Times New Roman" w:hAnsi="Times New Roman" w:cs="Times New Roman"/>
          <w:sz w:val="24"/>
          <w:szCs w:val="24"/>
          <w:lang w:val="tr-TR"/>
        </w:rPr>
        <w:t xml:space="preserve">lları ve Zümreleri Yönergesinden </w:t>
      </w:r>
      <w:r w:rsidR="005D2F62" w:rsidRPr="00E87A30">
        <w:rPr>
          <w:rFonts w:ascii="Times New Roman" w:hAnsi="Times New Roman" w:cs="Times New Roman"/>
          <w:sz w:val="24"/>
          <w:szCs w:val="24"/>
          <w:lang w:val="tr-TR"/>
        </w:rPr>
        <w:t>ilçe alan zümreleri ile ilgili</w:t>
      </w:r>
      <w:r w:rsidR="001C4246">
        <w:rPr>
          <w:rFonts w:ascii="Times New Roman" w:hAnsi="Times New Roman" w:cs="Times New Roman"/>
          <w:sz w:val="24"/>
          <w:szCs w:val="24"/>
          <w:lang w:val="tr-TR"/>
        </w:rPr>
        <w:t xml:space="preserve"> 14</w:t>
      </w:r>
      <w:r w:rsidR="005D2F62" w:rsidRPr="00E87A30">
        <w:rPr>
          <w:rFonts w:ascii="Times New Roman" w:hAnsi="Times New Roman" w:cs="Times New Roman"/>
          <w:sz w:val="24"/>
          <w:szCs w:val="24"/>
          <w:lang w:val="tr-TR"/>
        </w:rPr>
        <w:t>. Maddeyi okudu.</w:t>
      </w:r>
    </w:p>
    <w:p w:rsidR="00F908D3" w:rsidRPr="00F908D3" w:rsidRDefault="00F908D3" w:rsidP="00F908D3">
      <w:pPr>
        <w:autoSpaceDE w:val="0"/>
        <w:autoSpaceDN w:val="0"/>
        <w:adjustRightInd w:val="0"/>
        <w:spacing w:after="0" w:line="240" w:lineRule="auto"/>
        <w:jc w:val="both"/>
        <w:rPr>
          <w:rFonts w:ascii="Times New Roman" w:hAnsi="Times New Roman" w:cs="Times New Roman"/>
          <w:b/>
          <w:bCs/>
          <w:color w:val="000000"/>
          <w:sz w:val="24"/>
          <w:szCs w:val="24"/>
          <w:lang w:val="tr-TR"/>
        </w:rPr>
      </w:pPr>
      <w:r w:rsidRPr="00F908D3">
        <w:rPr>
          <w:rFonts w:ascii="Times New Roman" w:hAnsi="Times New Roman" w:cs="Times New Roman"/>
          <w:b/>
          <w:bCs/>
          <w:color w:val="000000"/>
          <w:sz w:val="24"/>
          <w:szCs w:val="24"/>
          <w:lang w:val="tr-TR"/>
        </w:rPr>
        <w:t>İlçe sınıf/alan zümreleri</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b/>
          <w:bCs/>
          <w:color w:val="000000"/>
          <w:sz w:val="24"/>
          <w:szCs w:val="24"/>
          <w:lang w:val="tr-TR"/>
        </w:rPr>
        <w:t xml:space="preserve">MADDE 14 - </w:t>
      </w:r>
      <w:r w:rsidRPr="00F908D3">
        <w:rPr>
          <w:rFonts w:ascii="Times New Roman" w:hAnsi="Times New Roman" w:cs="Times New Roman"/>
          <w:color w:val="000000"/>
          <w:sz w:val="24"/>
          <w:szCs w:val="24"/>
          <w:lang w:val="tr-TR"/>
        </w:rPr>
        <w:t>(1) İlçe sınıf/alan zümreleri; aynı sınıfı okutan vey</w:t>
      </w:r>
      <w:r>
        <w:rPr>
          <w:rFonts w:ascii="Times New Roman" w:hAnsi="Times New Roman" w:cs="Times New Roman"/>
          <w:color w:val="000000"/>
          <w:sz w:val="24"/>
          <w:szCs w:val="24"/>
          <w:lang w:val="tr-TR"/>
        </w:rPr>
        <w:t xml:space="preserve">a alanı aynı olan eğitim kurumu </w:t>
      </w:r>
      <w:r w:rsidRPr="00F908D3">
        <w:rPr>
          <w:rFonts w:ascii="Times New Roman" w:hAnsi="Times New Roman" w:cs="Times New Roman"/>
          <w:color w:val="000000"/>
          <w:sz w:val="24"/>
          <w:szCs w:val="24"/>
          <w:lang w:val="tr-TR"/>
        </w:rPr>
        <w:t>sınıf/alan zümre başkanlarından oluşur.</w:t>
      </w:r>
    </w:p>
    <w:p w:rsidR="00F908D3" w:rsidRPr="00F908D3" w:rsidRDefault="00F908D3" w:rsidP="00F908D3">
      <w:pPr>
        <w:autoSpaceDE w:val="0"/>
        <w:autoSpaceDN w:val="0"/>
        <w:adjustRightInd w:val="0"/>
        <w:spacing w:after="0" w:line="240" w:lineRule="auto"/>
        <w:jc w:val="both"/>
        <w:rPr>
          <w:rFonts w:ascii="Times New Roman" w:hAnsi="Times New Roman" w:cs="Times New Roman"/>
          <w:b/>
          <w:bCs/>
          <w:color w:val="000000"/>
          <w:sz w:val="24"/>
          <w:szCs w:val="24"/>
          <w:lang w:val="tr-TR"/>
        </w:rPr>
      </w:pPr>
      <w:r w:rsidRPr="00F908D3">
        <w:rPr>
          <w:rFonts w:ascii="Times New Roman" w:hAnsi="Times New Roman" w:cs="Times New Roman"/>
          <w:color w:val="000000"/>
          <w:sz w:val="24"/>
          <w:szCs w:val="24"/>
          <w:lang w:val="tr-TR"/>
        </w:rPr>
        <w:t xml:space="preserve">(2) </w:t>
      </w:r>
      <w:r w:rsidRPr="00F908D3">
        <w:rPr>
          <w:rFonts w:ascii="Times New Roman" w:hAnsi="Times New Roman" w:cs="Times New Roman"/>
          <w:b/>
          <w:bCs/>
          <w:color w:val="000000"/>
          <w:sz w:val="24"/>
          <w:szCs w:val="24"/>
          <w:lang w:val="tr-TR"/>
        </w:rPr>
        <w:t xml:space="preserve">(Değişik: </w:t>
      </w:r>
      <w:proofErr w:type="gramStart"/>
      <w:r w:rsidRPr="00F908D3">
        <w:rPr>
          <w:rFonts w:ascii="Times New Roman" w:hAnsi="Times New Roman" w:cs="Times New Roman"/>
          <w:b/>
          <w:bCs/>
          <w:color w:val="000000"/>
          <w:sz w:val="24"/>
          <w:szCs w:val="24"/>
          <w:lang w:val="tr-TR"/>
        </w:rPr>
        <w:t>02/01/2024</w:t>
      </w:r>
      <w:proofErr w:type="gramEnd"/>
      <w:r w:rsidRPr="00F908D3">
        <w:rPr>
          <w:rFonts w:ascii="Times New Roman" w:hAnsi="Times New Roman" w:cs="Times New Roman"/>
          <w:b/>
          <w:bCs/>
          <w:color w:val="000000"/>
          <w:sz w:val="24"/>
          <w:szCs w:val="24"/>
          <w:lang w:val="tr-TR"/>
        </w:rPr>
        <w:t xml:space="preserve"> tarihli ve 93432701 sayılı Makam Onayı) </w:t>
      </w:r>
      <w:r w:rsidRPr="00F908D3">
        <w:rPr>
          <w:rFonts w:ascii="Times New Roman" w:hAnsi="Times New Roman" w:cs="Times New Roman"/>
          <w:color w:val="000000"/>
          <w:sz w:val="24"/>
          <w:szCs w:val="24"/>
          <w:lang w:val="tr-TR"/>
        </w:rPr>
        <w:t>Zümreler, öncelikle gönüllü olanlar arasından, gönüllü olan çıkmaz ise</w:t>
      </w:r>
      <w:r>
        <w:rPr>
          <w:rFonts w:ascii="Times New Roman" w:hAnsi="Times New Roman" w:cs="Times New Roman"/>
          <w:b/>
          <w:bCs/>
          <w:color w:val="000000"/>
          <w:sz w:val="24"/>
          <w:szCs w:val="24"/>
          <w:lang w:val="tr-TR"/>
        </w:rPr>
        <w:t xml:space="preserve"> </w:t>
      </w:r>
      <w:r w:rsidRPr="00F908D3">
        <w:rPr>
          <w:rFonts w:ascii="Times New Roman" w:hAnsi="Times New Roman" w:cs="Times New Roman"/>
          <w:color w:val="000000"/>
          <w:sz w:val="24"/>
          <w:szCs w:val="24"/>
          <w:lang w:val="tr-TR"/>
        </w:rPr>
        <w:t>yapılacak seçimle aralarından birini eylül ayından itibaren iki yıl süreyle başkan seçerler. Zümre başkanı,</w:t>
      </w:r>
      <w:r>
        <w:rPr>
          <w:rFonts w:ascii="Times New Roman" w:hAnsi="Times New Roman" w:cs="Times New Roman"/>
          <w:b/>
          <w:bCs/>
          <w:color w:val="000000"/>
          <w:sz w:val="24"/>
          <w:szCs w:val="24"/>
          <w:lang w:val="tr-TR"/>
        </w:rPr>
        <w:t xml:space="preserve"> </w:t>
      </w:r>
      <w:r w:rsidRPr="00F908D3">
        <w:rPr>
          <w:rFonts w:ascii="Times New Roman" w:hAnsi="Times New Roman" w:cs="Times New Roman"/>
          <w:color w:val="000000"/>
          <w:sz w:val="24"/>
          <w:szCs w:val="24"/>
          <w:lang w:val="tr-TR"/>
        </w:rPr>
        <w:t>öncelikle istekli olanlar arasından seçilir. İstekli olmaması halinde; öncelik sırasına göre, alanında doktora</w:t>
      </w:r>
      <w:r>
        <w:rPr>
          <w:rFonts w:ascii="Times New Roman" w:hAnsi="Times New Roman" w:cs="Times New Roman"/>
          <w:b/>
          <w:bCs/>
          <w:color w:val="000000"/>
          <w:sz w:val="24"/>
          <w:szCs w:val="24"/>
          <w:lang w:val="tr-TR"/>
        </w:rPr>
        <w:t xml:space="preserve"> </w:t>
      </w:r>
      <w:r w:rsidRPr="00F908D3">
        <w:rPr>
          <w:rFonts w:ascii="Times New Roman" w:hAnsi="Times New Roman" w:cs="Times New Roman"/>
          <w:color w:val="000000"/>
          <w:sz w:val="24"/>
          <w:szCs w:val="24"/>
          <w:lang w:val="tr-TR"/>
        </w:rPr>
        <w:t>mezunu, başöğretmen, alanında yüksek lisans mezunu, uzman öğretmen, daha önce zümre başkanlığı yapmış</w:t>
      </w:r>
      <w:r>
        <w:rPr>
          <w:rFonts w:ascii="Times New Roman" w:hAnsi="Times New Roman" w:cs="Times New Roman"/>
          <w:b/>
          <w:bCs/>
          <w:color w:val="000000"/>
          <w:sz w:val="24"/>
          <w:szCs w:val="24"/>
          <w:lang w:val="tr-TR"/>
        </w:rPr>
        <w:t xml:space="preserve"> </w:t>
      </w:r>
      <w:r w:rsidRPr="00F908D3">
        <w:rPr>
          <w:rFonts w:ascii="Times New Roman" w:hAnsi="Times New Roman" w:cs="Times New Roman"/>
          <w:color w:val="000000"/>
          <w:sz w:val="24"/>
          <w:szCs w:val="24"/>
          <w:lang w:val="tr-TR"/>
        </w:rPr>
        <w:t xml:space="preserve">öğretmen ve kıdemli öğretmenler arasından belirlenir. Seçilen zümre başkanı </w:t>
      </w:r>
      <w:proofErr w:type="spellStart"/>
      <w:r w:rsidRPr="00F908D3">
        <w:rPr>
          <w:rFonts w:ascii="Times New Roman" w:hAnsi="Times New Roman" w:cs="Times New Roman"/>
          <w:color w:val="000000"/>
          <w:sz w:val="24"/>
          <w:szCs w:val="24"/>
          <w:lang w:val="tr-TR"/>
        </w:rPr>
        <w:t>Mebbis</w:t>
      </w:r>
      <w:proofErr w:type="spellEnd"/>
      <w:r w:rsidRPr="00F908D3">
        <w:rPr>
          <w:rFonts w:ascii="Times New Roman" w:hAnsi="Times New Roman" w:cs="Times New Roman"/>
          <w:color w:val="000000"/>
          <w:sz w:val="24"/>
          <w:szCs w:val="24"/>
          <w:lang w:val="tr-TR"/>
        </w:rPr>
        <w:t xml:space="preserve"> </w:t>
      </w:r>
      <w:proofErr w:type="gramStart"/>
      <w:r w:rsidRPr="00F908D3">
        <w:rPr>
          <w:rFonts w:ascii="Times New Roman" w:hAnsi="Times New Roman" w:cs="Times New Roman"/>
          <w:color w:val="000000"/>
          <w:sz w:val="24"/>
          <w:szCs w:val="24"/>
          <w:lang w:val="tr-TR"/>
        </w:rPr>
        <w:t>modülüne</w:t>
      </w:r>
      <w:proofErr w:type="gramEnd"/>
      <w:r w:rsidRPr="00F908D3">
        <w:rPr>
          <w:rFonts w:ascii="Times New Roman" w:hAnsi="Times New Roman" w:cs="Times New Roman"/>
          <w:color w:val="000000"/>
          <w:sz w:val="24"/>
          <w:szCs w:val="24"/>
          <w:lang w:val="tr-TR"/>
        </w:rPr>
        <w:t xml:space="preserve"> işlenir</w:t>
      </w:r>
      <w:r w:rsidRPr="00F908D3">
        <w:rPr>
          <w:rFonts w:ascii="Times New Roman" w:hAnsi="Times New Roman" w:cs="Times New Roman"/>
          <w:color w:val="0070C1"/>
          <w:sz w:val="24"/>
          <w:szCs w:val="24"/>
          <w:lang w:val="tr-TR"/>
        </w:rPr>
        <w:t xml:space="preserve">. </w:t>
      </w:r>
      <w:r w:rsidRPr="00F908D3">
        <w:rPr>
          <w:rFonts w:ascii="Times New Roman" w:hAnsi="Times New Roman" w:cs="Times New Roman"/>
          <w:color w:val="000000"/>
          <w:sz w:val="24"/>
          <w:szCs w:val="24"/>
          <w:lang w:val="tr-TR"/>
        </w:rPr>
        <w:t>Aynı</w:t>
      </w:r>
      <w:r>
        <w:rPr>
          <w:rFonts w:ascii="Times New Roman" w:hAnsi="Times New Roman" w:cs="Times New Roman"/>
          <w:b/>
          <w:bCs/>
          <w:color w:val="000000"/>
          <w:sz w:val="24"/>
          <w:szCs w:val="24"/>
          <w:lang w:val="tr-TR"/>
        </w:rPr>
        <w:t xml:space="preserve"> </w:t>
      </w:r>
      <w:r w:rsidRPr="00F908D3">
        <w:rPr>
          <w:rFonts w:ascii="Times New Roman" w:hAnsi="Times New Roman" w:cs="Times New Roman"/>
          <w:color w:val="000000"/>
          <w:sz w:val="24"/>
          <w:szCs w:val="24"/>
          <w:lang w:val="tr-TR"/>
        </w:rPr>
        <w:t xml:space="preserve">şekilde yedek başkan seçilir. Zorunlu bir durum olmadığı sürece zümre başkanı </w:t>
      </w:r>
      <w:r w:rsidRPr="00F908D3">
        <w:rPr>
          <w:rFonts w:ascii="Times New Roman" w:hAnsi="Times New Roman" w:cs="Times New Roman"/>
          <w:color w:val="000000"/>
          <w:sz w:val="24"/>
          <w:szCs w:val="24"/>
          <w:lang w:val="tr-TR"/>
        </w:rPr>
        <w:lastRenderedPageBreak/>
        <w:t>değiştirilemez. Kurumsallığı</w:t>
      </w:r>
      <w:r>
        <w:rPr>
          <w:rFonts w:ascii="Times New Roman" w:hAnsi="Times New Roman" w:cs="Times New Roman"/>
          <w:b/>
          <w:bCs/>
          <w:color w:val="000000"/>
          <w:sz w:val="24"/>
          <w:szCs w:val="24"/>
          <w:lang w:val="tr-TR"/>
        </w:rPr>
        <w:t xml:space="preserve"> </w:t>
      </w:r>
      <w:r w:rsidRPr="00F908D3">
        <w:rPr>
          <w:rFonts w:ascii="Times New Roman" w:hAnsi="Times New Roman" w:cs="Times New Roman"/>
          <w:color w:val="000000"/>
          <w:sz w:val="24"/>
          <w:szCs w:val="24"/>
          <w:lang w:val="tr-TR"/>
        </w:rPr>
        <w:t>sağlamak için, bir önceki eğitim ve öğretim yılında zümre başkanlığı yapmış kişi aynı ilçede ise ilk toplantıya</w:t>
      </w:r>
      <w:r>
        <w:rPr>
          <w:rFonts w:ascii="Times New Roman" w:hAnsi="Times New Roman" w:cs="Times New Roman"/>
          <w:b/>
          <w:bCs/>
          <w:color w:val="000000"/>
          <w:sz w:val="24"/>
          <w:szCs w:val="24"/>
          <w:lang w:val="tr-TR"/>
        </w:rPr>
        <w:t xml:space="preserve"> </w:t>
      </w:r>
      <w:r w:rsidRPr="00F908D3">
        <w:rPr>
          <w:rFonts w:ascii="Times New Roman" w:hAnsi="Times New Roman" w:cs="Times New Roman"/>
          <w:color w:val="000000"/>
          <w:sz w:val="24"/>
          <w:szCs w:val="24"/>
          <w:lang w:val="tr-TR"/>
        </w:rPr>
        <w:t>katılır. Yıl içerisinde zorunlu bir sebeple</w:t>
      </w:r>
      <w:r>
        <w:rPr>
          <w:rFonts w:ascii="Times New Roman" w:hAnsi="Times New Roman" w:cs="Times New Roman"/>
          <w:b/>
          <w:bCs/>
          <w:color w:val="000000"/>
          <w:sz w:val="24"/>
          <w:szCs w:val="24"/>
          <w:lang w:val="tr-TR"/>
        </w:rPr>
        <w:t xml:space="preserve"> </w:t>
      </w:r>
      <w:r w:rsidRPr="00F908D3">
        <w:rPr>
          <w:rFonts w:ascii="Times New Roman" w:hAnsi="Times New Roman" w:cs="Times New Roman"/>
          <w:color w:val="000000"/>
          <w:sz w:val="24"/>
          <w:szCs w:val="24"/>
          <w:lang w:val="tr-TR"/>
        </w:rPr>
        <w:t>zümre başkanı değiştiği takdirde yedek başkan zümrenin başkanı olur. Katılımcılardan yeni bir yedek başkan</w:t>
      </w:r>
      <w:r>
        <w:rPr>
          <w:rFonts w:ascii="Times New Roman" w:hAnsi="Times New Roman" w:cs="Times New Roman"/>
          <w:b/>
          <w:bCs/>
          <w:color w:val="000000"/>
          <w:sz w:val="24"/>
          <w:szCs w:val="24"/>
          <w:lang w:val="tr-TR"/>
        </w:rPr>
        <w:t xml:space="preserve"> </w:t>
      </w:r>
      <w:r w:rsidRPr="00F908D3">
        <w:rPr>
          <w:rFonts w:ascii="Times New Roman" w:hAnsi="Times New Roman" w:cs="Times New Roman"/>
          <w:color w:val="000000"/>
          <w:sz w:val="24"/>
          <w:szCs w:val="24"/>
          <w:lang w:val="tr-TR"/>
        </w:rPr>
        <w:t>seçilir. Bir önceki zümre başkanı toplantı yaparak mevcut durumu, yapılacak ve yapılmış çalışmaları,</w:t>
      </w:r>
      <w:r>
        <w:rPr>
          <w:rFonts w:ascii="Times New Roman" w:hAnsi="Times New Roman" w:cs="Times New Roman"/>
          <w:b/>
          <w:bCs/>
          <w:color w:val="000000"/>
          <w:sz w:val="24"/>
          <w:szCs w:val="24"/>
          <w:lang w:val="tr-TR"/>
        </w:rPr>
        <w:t xml:space="preserve"> </w:t>
      </w:r>
      <w:r w:rsidRPr="00F908D3">
        <w:rPr>
          <w:rFonts w:ascii="Times New Roman" w:hAnsi="Times New Roman" w:cs="Times New Roman"/>
          <w:color w:val="000000"/>
          <w:sz w:val="24"/>
          <w:szCs w:val="24"/>
          <w:lang w:val="tr-TR"/>
        </w:rPr>
        <w:t>gündemleri ve kararları yeni başkana ve katılımcılara aktarır. Seçilen başkan ilçe yönetimine bildirilir.</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(3) To</w:t>
      </w:r>
      <w:r>
        <w:rPr>
          <w:rFonts w:ascii="Times New Roman" w:hAnsi="Times New Roman" w:cs="Times New Roman"/>
          <w:color w:val="000000"/>
          <w:sz w:val="24"/>
          <w:szCs w:val="24"/>
          <w:lang w:val="tr-TR"/>
        </w:rPr>
        <w:t xml:space="preserve">plantılar, ilgili il/ilçe millî </w:t>
      </w:r>
      <w:r w:rsidRPr="00F908D3">
        <w:rPr>
          <w:rFonts w:ascii="Times New Roman" w:hAnsi="Times New Roman" w:cs="Times New Roman"/>
          <w:color w:val="000000"/>
          <w:sz w:val="24"/>
          <w:szCs w:val="24"/>
          <w:lang w:val="tr-TR"/>
        </w:rPr>
        <w:t xml:space="preserve">eğitim müdürü veya müdürün görevlendireceği il/ilçe millî eğitim </w:t>
      </w:r>
      <w:r>
        <w:rPr>
          <w:rFonts w:ascii="Times New Roman" w:hAnsi="Times New Roman" w:cs="Times New Roman"/>
          <w:color w:val="000000"/>
          <w:sz w:val="24"/>
          <w:szCs w:val="24"/>
          <w:lang w:val="tr-TR"/>
        </w:rPr>
        <w:t xml:space="preserve">müdür yardımcısı/şube müdürünün </w:t>
      </w:r>
      <w:r w:rsidRPr="00F908D3">
        <w:rPr>
          <w:rFonts w:ascii="Times New Roman" w:hAnsi="Times New Roman" w:cs="Times New Roman"/>
          <w:color w:val="000000"/>
          <w:sz w:val="24"/>
          <w:szCs w:val="24"/>
          <w:lang w:val="tr-TR"/>
        </w:rPr>
        <w:t>koordinatörlüğünde ve her bir zümre toplantısı zümre başkanının başkanlığ</w:t>
      </w:r>
      <w:r>
        <w:rPr>
          <w:rFonts w:ascii="Times New Roman" w:hAnsi="Times New Roman" w:cs="Times New Roman"/>
          <w:color w:val="000000"/>
          <w:sz w:val="24"/>
          <w:szCs w:val="24"/>
          <w:lang w:val="tr-TR"/>
        </w:rPr>
        <w:t xml:space="preserve">ında ilgili alandaki bir eğitim </w:t>
      </w:r>
      <w:r w:rsidRPr="00F908D3">
        <w:rPr>
          <w:rFonts w:ascii="Times New Roman" w:hAnsi="Times New Roman" w:cs="Times New Roman"/>
          <w:color w:val="000000"/>
          <w:sz w:val="24"/>
          <w:szCs w:val="24"/>
          <w:lang w:val="tr-TR"/>
        </w:rPr>
        <w:t>kurumu müdürü/müdür yardımcısının gözlemci olarak katılımı i</w:t>
      </w:r>
      <w:r>
        <w:rPr>
          <w:rFonts w:ascii="Times New Roman" w:hAnsi="Times New Roman" w:cs="Times New Roman"/>
          <w:color w:val="000000"/>
          <w:sz w:val="24"/>
          <w:szCs w:val="24"/>
          <w:lang w:val="tr-TR"/>
        </w:rPr>
        <w:t xml:space="preserve">le yapılır. Ancak eğitim kurumu </w:t>
      </w:r>
      <w:r w:rsidRPr="00F908D3">
        <w:rPr>
          <w:rFonts w:ascii="Times New Roman" w:hAnsi="Times New Roman" w:cs="Times New Roman"/>
          <w:color w:val="000000"/>
          <w:sz w:val="24"/>
          <w:szCs w:val="24"/>
          <w:lang w:val="tr-TR"/>
        </w:rPr>
        <w:t>müdürü/müdür yardımcısı oylamalara katılamaz. Kararlar oy çokluğuyl</w:t>
      </w:r>
      <w:r>
        <w:rPr>
          <w:rFonts w:ascii="Times New Roman" w:hAnsi="Times New Roman" w:cs="Times New Roman"/>
          <w:color w:val="000000"/>
          <w:sz w:val="24"/>
          <w:szCs w:val="24"/>
          <w:lang w:val="tr-TR"/>
        </w:rPr>
        <w:t xml:space="preserve">a alınır. Eşitlik hâlinde zümre </w:t>
      </w:r>
      <w:r w:rsidRPr="00F908D3">
        <w:rPr>
          <w:rFonts w:ascii="Times New Roman" w:hAnsi="Times New Roman" w:cs="Times New Roman"/>
          <w:color w:val="000000"/>
          <w:sz w:val="24"/>
          <w:szCs w:val="24"/>
          <w:lang w:val="tr-TR"/>
        </w:rPr>
        <w:t>başkanının katıldığı görüş kabul edilir. Alınan kararlar il/ilçe millî e</w:t>
      </w:r>
      <w:r>
        <w:rPr>
          <w:rFonts w:ascii="Times New Roman" w:hAnsi="Times New Roman" w:cs="Times New Roman"/>
          <w:color w:val="000000"/>
          <w:sz w:val="24"/>
          <w:szCs w:val="24"/>
          <w:lang w:val="tr-TR"/>
        </w:rPr>
        <w:t xml:space="preserve">ğitim müdürünün onayından sonra </w:t>
      </w:r>
      <w:r w:rsidRPr="00F908D3">
        <w:rPr>
          <w:rFonts w:ascii="Times New Roman" w:hAnsi="Times New Roman" w:cs="Times New Roman"/>
          <w:color w:val="000000"/>
          <w:sz w:val="24"/>
          <w:szCs w:val="24"/>
          <w:lang w:val="tr-TR"/>
        </w:rPr>
        <w:t>uygulamaya konulur ve eğitim kurumlarına duyurulur. Ayrıca toplantı tutana</w:t>
      </w:r>
      <w:r>
        <w:rPr>
          <w:rFonts w:ascii="Times New Roman" w:hAnsi="Times New Roman" w:cs="Times New Roman"/>
          <w:color w:val="000000"/>
          <w:sz w:val="24"/>
          <w:szCs w:val="24"/>
          <w:lang w:val="tr-TR"/>
        </w:rPr>
        <w:t xml:space="preserve">ğı, toplantıya katılmayanlar da </w:t>
      </w:r>
      <w:r w:rsidRPr="00F908D3">
        <w:rPr>
          <w:rFonts w:ascii="Times New Roman" w:hAnsi="Times New Roman" w:cs="Times New Roman"/>
          <w:color w:val="000000"/>
          <w:sz w:val="24"/>
          <w:szCs w:val="24"/>
          <w:lang w:val="tr-TR"/>
        </w:rPr>
        <w:t>dâhil tüm üyeler tarafından imzalanır ve il/ilçe millî eğitim müdürlüğünce saklanır.</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(4) İlçede alanında bir öğretmen olması durum</w:t>
      </w:r>
      <w:r>
        <w:rPr>
          <w:rFonts w:ascii="Times New Roman" w:hAnsi="Times New Roman" w:cs="Times New Roman"/>
          <w:color w:val="000000"/>
          <w:sz w:val="24"/>
          <w:szCs w:val="24"/>
          <w:lang w:val="tr-TR"/>
        </w:rPr>
        <w:t xml:space="preserve">unda zümre toplantısı yapılmaz. </w:t>
      </w:r>
      <w:r w:rsidRPr="00F908D3">
        <w:rPr>
          <w:rFonts w:ascii="Times New Roman" w:hAnsi="Times New Roman" w:cs="Times New Roman"/>
          <w:color w:val="000000"/>
          <w:sz w:val="24"/>
          <w:szCs w:val="24"/>
          <w:lang w:val="tr-TR"/>
        </w:rPr>
        <w:t>Bu öğretmenler alanları ile ilgili il zümresine katılırlar ve alınan kararlar</w:t>
      </w:r>
      <w:r>
        <w:rPr>
          <w:rFonts w:ascii="Times New Roman" w:hAnsi="Times New Roman" w:cs="Times New Roman"/>
          <w:color w:val="000000"/>
          <w:sz w:val="24"/>
          <w:szCs w:val="24"/>
          <w:lang w:val="tr-TR"/>
        </w:rPr>
        <w:t xml:space="preserve">ı yıllık çalışma programlarında </w:t>
      </w:r>
      <w:r w:rsidRPr="00F908D3">
        <w:rPr>
          <w:rFonts w:ascii="Times New Roman" w:hAnsi="Times New Roman" w:cs="Times New Roman"/>
          <w:color w:val="000000"/>
          <w:sz w:val="24"/>
          <w:szCs w:val="24"/>
          <w:lang w:val="tr-TR"/>
        </w:rPr>
        <w:t>belirtirler.</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(5) İlçe sınıf/alan zümre toplantıları; ders yılı başlamadan önce, ik</w:t>
      </w:r>
      <w:r>
        <w:rPr>
          <w:rFonts w:ascii="Times New Roman" w:hAnsi="Times New Roman" w:cs="Times New Roman"/>
          <w:color w:val="000000"/>
          <w:sz w:val="24"/>
          <w:szCs w:val="24"/>
          <w:lang w:val="tr-TR"/>
        </w:rPr>
        <w:t xml:space="preserve">inci dönem başında ve ders yılı </w:t>
      </w:r>
      <w:r w:rsidRPr="00F908D3">
        <w:rPr>
          <w:rFonts w:ascii="Times New Roman" w:hAnsi="Times New Roman" w:cs="Times New Roman"/>
          <w:color w:val="000000"/>
          <w:sz w:val="24"/>
          <w:szCs w:val="24"/>
          <w:lang w:val="tr-TR"/>
        </w:rPr>
        <w:t>sonunda yapılır. İhtiyaç duyulması hâlinde koordineyi sağlayan il/ilçe mil</w:t>
      </w:r>
      <w:r>
        <w:rPr>
          <w:rFonts w:ascii="Times New Roman" w:hAnsi="Times New Roman" w:cs="Times New Roman"/>
          <w:color w:val="000000"/>
          <w:sz w:val="24"/>
          <w:szCs w:val="24"/>
          <w:lang w:val="tr-TR"/>
        </w:rPr>
        <w:t xml:space="preserve">lî eğitim müdürünün talebi veya </w:t>
      </w:r>
      <w:r w:rsidRPr="00F908D3">
        <w:rPr>
          <w:rFonts w:ascii="Times New Roman" w:hAnsi="Times New Roman" w:cs="Times New Roman"/>
          <w:color w:val="000000"/>
          <w:sz w:val="24"/>
          <w:szCs w:val="24"/>
          <w:lang w:val="tr-TR"/>
        </w:rPr>
        <w:t>zümre başkanı ya da üyelerin salt çoğunluğunun yazılı talebi üzerine il/il</w:t>
      </w:r>
      <w:r>
        <w:rPr>
          <w:rFonts w:ascii="Times New Roman" w:hAnsi="Times New Roman" w:cs="Times New Roman"/>
          <w:color w:val="000000"/>
          <w:sz w:val="24"/>
          <w:szCs w:val="24"/>
          <w:lang w:val="tr-TR"/>
        </w:rPr>
        <w:t xml:space="preserve">çe millî eğitim müdürünün uygun </w:t>
      </w:r>
      <w:r w:rsidRPr="00F908D3">
        <w:rPr>
          <w:rFonts w:ascii="Times New Roman" w:hAnsi="Times New Roman" w:cs="Times New Roman"/>
          <w:color w:val="000000"/>
          <w:sz w:val="24"/>
          <w:szCs w:val="24"/>
          <w:lang w:val="tr-TR"/>
        </w:rPr>
        <w:t>görmesiyle zümre toplantılarında alınan kararların ve varsa yeni gündem ma</w:t>
      </w:r>
      <w:r>
        <w:rPr>
          <w:rFonts w:ascii="Times New Roman" w:hAnsi="Times New Roman" w:cs="Times New Roman"/>
          <w:color w:val="000000"/>
          <w:sz w:val="24"/>
          <w:szCs w:val="24"/>
          <w:lang w:val="tr-TR"/>
        </w:rPr>
        <w:t xml:space="preserve">ddelerinin görüşülmesi amacıyla </w:t>
      </w:r>
      <w:r w:rsidRPr="00F908D3">
        <w:rPr>
          <w:rFonts w:ascii="Times New Roman" w:hAnsi="Times New Roman" w:cs="Times New Roman"/>
          <w:color w:val="000000"/>
          <w:sz w:val="24"/>
          <w:szCs w:val="24"/>
          <w:lang w:val="tr-TR"/>
        </w:rPr>
        <w:t>aynı esas ve usulle ara zümre toplantıları yapılır. Ders yılı sonunda yapılan t</w:t>
      </w:r>
      <w:r>
        <w:rPr>
          <w:rFonts w:ascii="Times New Roman" w:hAnsi="Times New Roman" w:cs="Times New Roman"/>
          <w:color w:val="000000"/>
          <w:sz w:val="24"/>
          <w:szCs w:val="24"/>
          <w:lang w:val="tr-TR"/>
        </w:rPr>
        <w:t xml:space="preserve">oplantıda ise eğitim ve öğretim </w:t>
      </w:r>
      <w:r w:rsidRPr="00F908D3">
        <w:rPr>
          <w:rFonts w:ascii="Times New Roman" w:hAnsi="Times New Roman" w:cs="Times New Roman"/>
          <w:color w:val="000000"/>
          <w:sz w:val="24"/>
          <w:szCs w:val="24"/>
          <w:lang w:val="tr-TR"/>
        </w:rPr>
        <w:t>yılı boyunca alınan kararların sonuçları değerlendirilir.</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(6) Zümre toplantıları ders saatleri dışında yapılır. Ancak, gerekl</w:t>
      </w:r>
      <w:r>
        <w:rPr>
          <w:rFonts w:ascii="Times New Roman" w:hAnsi="Times New Roman" w:cs="Times New Roman"/>
          <w:color w:val="000000"/>
          <w:sz w:val="24"/>
          <w:szCs w:val="24"/>
          <w:lang w:val="tr-TR"/>
        </w:rPr>
        <w:t xml:space="preserve">i hâllerde il/ilçe millî eğitim </w:t>
      </w:r>
      <w:r w:rsidRPr="00F908D3">
        <w:rPr>
          <w:rFonts w:ascii="Times New Roman" w:hAnsi="Times New Roman" w:cs="Times New Roman"/>
          <w:color w:val="000000"/>
          <w:sz w:val="24"/>
          <w:szCs w:val="24"/>
          <w:lang w:val="tr-TR"/>
        </w:rPr>
        <w:t>müdürlüğünün onayıyla ders saatleri içinde de yapılabilir.</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(7) Zümreler; Zümreler</w:t>
      </w:r>
      <w:r>
        <w:rPr>
          <w:rFonts w:ascii="Times New Roman" w:hAnsi="Times New Roman" w:cs="Times New Roman"/>
          <w:color w:val="000000"/>
          <w:sz w:val="24"/>
          <w:szCs w:val="24"/>
          <w:lang w:val="tr-TR"/>
        </w:rPr>
        <w:t xml:space="preserve">in Toplantı </w:t>
      </w:r>
      <w:r w:rsidRPr="00F908D3">
        <w:rPr>
          <w:rFonts w:ascii="Times New Roman" w:hAnsi="Times New Roman" w:cs="Times New Roman"/>
          <w:color w:val="000000"/>
          <w:sz w:val="24"/>
          <w:szCs w:val="24"/>
          <w:lang w:val="tr-TR"/>
        </w:rPr>
        <w:t>Takvimi’nde (EK-2) belirtilen zaman dilimleri içinde konuyla ilgili hazırlana</w:t>
      </w:r>
      <w:r>
        <w:rPr>
          <w:rFonts w:ascii="Times New Roman" w:hAnsi="Times New Roman" w:cs="Times New Roman"/>
          <w:color w:val="000000"/>
          <w:sz w:val="24"/>
          <w:szCs w:val="24"/>
          <w:lang w:val="tr-TR"/>
        </w:rPr>
        <w:t xml:space="preserve">cak ve kurul üyelerine toplantı </w:t>
      </w:r>
      <w:r w:rsidRPr="00F908D3">
        <w:rPr>
          <w:rFonts w:ascii="Times New Roman" w:hAnsi="Times New Roman" w:cs="Times New Roman"/>
          <w:color w:val="000000"/>
          <w:sz w:val="24"/>
          <w:szCs w:val="24"/>
          <w:lang w:val="tr-TR"/>
        </w:rPr>
        <w:t>öncesi duyurulacak gündem ile toplanır. Zorunlu durumlar dışında toplantıları</w:t>
      </w:r>
      <w:r>
        <w:rPr>
          <w:rFonts w:ascii="Times New Roman" w:hAnsi="Times New Roman" w:cs="Times New Roman"/>
          <w:color w:val="000000"/>
          <w:sz w:val="24"/>
          <w:szCs w:val="24"/>
          <w:lang w:val="tr-TR"/>
        </w:rPr>
        <w:t xml:space="preserve">n tarihi, yeri ve gündemi en az </w:t>
      </w:r>
      <w:r w:rsidRPr="00F908D3">
        <w:rPr>
          <w:rFonts w:ascii="Times New Roman" w:hAnsi="Times New Roman" w:cs="Times New Roman"/>
          <w:color w:val="000000"/>
          <w:sz w:val="24"/>
          <w:szCs w:val="24"/>
          <w:lang w:val="tr-TR"/>
        </w:rPr>
        <w:t>5 gün önceden ilgililere yazılı olarak gerektiğinde e-posta ve/veya bilişim araçlarıyla da duyurulur.</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(8) Birleştirilmiş sınıf okutan öğretmen/öğretmenler ilçe millî eğitim</w:t>
      </w:r>
      <w:r>
        <w:rPr>
          <w:rFonts w:ascii="Times New Roman" w:hAnsi="Times New Roman" w:cs="Times New Roman"/>
          <w:color w:val="000000"/>
          <w:sz w:val="24"/>
          <w:szCs w:val="24"/>
          <w:lang w:val="tr-TR"/>
        </w:rPr>
        <w:t xml:space="preserve"> müdürlüğünün planlamasına göre </w:t>
      </w:r>
      <w:r w:rsidRPr="00F908D3">
        <w:rPr>
          <w:rFonts w:ascii="Times New Roman" w:hAnsi="Times New Roman" w:cs="Times New Roman"/>
          <w:color w:val="000000"/>
          <w:sz w:val="24"/>
          <w:szCs w:val="24"/>
          <w:lang w:val="tr-TR"/>
        </w:rPr>
        <w:t>zümre toplantılarına katılırlar.</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proofErr w:type="gramStart"/>
      <w:r w:rsidRPr="00F908D3">
        <w:rPr>
          <w:rFonts w:ascii="Times New Roman" w:hAnsi="Times New Roman" w:cs="Times New Roman"/>
          <w:color w:val="000000"/>
          <w:sz w:val="24"/>
          <w:szCs w:val="24"/>
          <w:lang w:val="tr-TR"/>
        </w:rPr>
        <w:t xml:space="preserve">(9) Ders yılı başlamadan önce, ikinci dönem başında, ders yılı </w:t>
      </w:r>
      <w:r>
        <w:rPr>
          <w:rFonts w:ascii="Times New Roman" w:hAnsi="Times New Roman" w:cs="Times New Roman"/>
          <w:color w:val="000000"/>
          <w:sz w:val="24"/>
          <w:szCs w:val="24"/>
          <w:lang w:val="tr-TR"/>
        </w:rPr>
        <w:t xml:space="preserve">sonunda ve il/ilçe millî eğitim </w:t>
      </w:r>
      <w:r w:rsidRPr="00F908D3">
        <w:rPr>
          <w:rFonts w:ascii="Times New Roman" w:hAnsi="Times New Roman" w:cs="Times New Roman"/>
          <w:color w:val="000000"/>
          <w:sz w:val="24"/>
          <w:szCs w:val="24"/>
          <w:lang w:val="tr-TR"/>
        </w:rPr>
        <w:t>müdürünün talebi veya zümre başkanı ya da üyelerin salt çoğunluğunun yazılı tale</w:t>
      </w:r>
      <w:r>
        <w:rPr>
          <w:rFonts w:ascii="Times New Roman" w:hAnsi="Times New Roman" w:cs="Times New Roman"/>
          <w:color w:val="000000"/>
          <w:sz w:val="24"/>
          <w:szCs w:val="24"/>
          <w:lang w:val="tr-TR"/>
        </w:rPr>
        <w:t xml:space="preserve">bi üzerine il/ilçe millî eğitim </w:t>
      </w:r>
      <w:r w:rsidRPr="00F908D3">
        <w:rPr>
          <w:rFonts w:ascii="Times New Roman" w:hAnsi="Times New Roman" w:cs="Times New Roman"/>
          <w:color w:val="000000"/>
          <w:sz w:val="24"/>
          <w:szCs w:val="24"/>
          <w:lang w:val="tr-TR"/>
        </w:rPr>
        <w:t>müdürünün uygun görmesiyle yapılacak olan ilçe sınıf/alan zümre toplantılarında aşağıda yer ve</w:t>
      </w:r>
      <w:r>
        <w:rPr>
          <w:rFonts w:ascii="Times New Roman" w:hAnsi="Times New Roman" w:cs="Times New Roman"/>
          <w:color w:val="000000"/>
          <w:sz w:val="24"/>
          <w:szCs w:val="24"/>
          <w:lang w:val="tr-TR"/>
        </w:rPr>
        <w:t xml:space="preserve">rilen </w:t>
      </w:r>
      <w:r w:rsidRPr="00F908D3">
        <w:rPr>
          <w:rFonts w:ascii="Times New Roman" w:hAnsi="Times New Roman" w:cs="Times New Roman"/>
          <w:color w:val="000000"/>
          <w:sz w:val="24"/>
          <w:szCs w:val="24"/>
          <w:lang w:val="tr-TR"/>
        </w:rPr>
        <w:t>maddelerden ilgili görülenler ile zümre başkanının gerekli gördüğü</w:t>
      </w:r>
      <w:r>
        <w:rPr>
          <w:rFonts w:ascii="Times New Roman" w:hAnsi="Times New Roman" w:cs="Times New Roman"/>
          <w:color w:val="000000"/>
          <w:sz w:val="24"/>
          <w:szCs w:val="24"/>
          <w:lang w:val="tr-TR"/>
        </w:rPr>
        <w:t xml:space="preserve"> konular, kurul üyelerinin salt </w:t>
      </w:r>
      <w:r w:rsidRPr="00F908D3">
        <w:rPr>
          <w:rFonts w:ascii="Times New Roman" w:hAnsi="Times New Roman" w:cs="Times New Roman"/>
          <w:color w:val="000000"/>
          <w:sz w:val="24"/>
          <w:szCs w:val="24"/>
          <w:lang w:val="tr-TR"/>
        </w:rPr>
        <w:t>çoğunluğunun kararıyla gündeme alınması kararlaştırılan konular eğitim kur</w:t>
      </w:r>
      <w:r>
        <w:rPr>
          <w:rFonts w:ascii="Times New Roman" w:hAnsi="Times New Roman" w:cs="Times New Roman"/>
          <w:color w:val="000000"/>
          <w:sz w:val="24"/>
          <w:szCs w:val="24"/>
          <w:lang w:val="tr-TR"/>
        </w:rPr>
        <w:t xml:space="preserve">umlarının kademe ve türüne göre </w:t>
      </w:r>
      <w:r w:rsidRPr="00F908D3">
        <w:rPr>
          <w:rFonts w:ascii="Times New Roman" w:hAnsi="Times New Roman" w:cs="Times New Roman"/>
          <w:color w:val="000000"/>
          <w:sz w:val="24"/>
          <w:szCs w:val="24"/>
          <w:lang w:val="tr-TR"/>
        </w:rPr>
        <w:t>gündeme alınır, görüşülerek karara bağlanır.</w:t>
      </w:r>
      <w:proofErr w:type="gramEnd"/>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(10) İlçe sınıf/alan zümre toplantılarında;</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a) Bir önceki toplantıda alınan kararlar,</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b) İlçe düzeyinde uygulama birliğinin sağlanması,</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c) Öğretim programlarında belirlenen ortak hedeflere ulaşılması,</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ç) Öğrenci başarısının artırılması için alınacak tedbirler,</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d) İlçe düzeyinde yapılan sınavlar, ortak sınavlar ile merkezi ortak sınavlar,</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e) Zümre ve alanlar arası işbirliği,</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f) Eğitim ve öğretimde kalitenin yükseltilmesi,</w:t>
      </w:r>
    </w:p>
    <w:p w:rsidR="00F908D3" w:rsidRPr="00F908D3" w:rsidRDefault="00F908D3" w:rsidP="00F908D3">
      <w:pPr>
        <w:autoSpaceDE w:val="0"/>
        <w:autoSpaceDN w:val="0"/>
        <w:adjustRightInd w:val="0"/>
        <w:spacing w:after="0" w:line="240" w:lineRule="auto"/>
        <w:jc w:val="both"/>
        <w:rPr>
          <w:rFonts w:ascii="Times New Roman" w:hAnsi="Times New Roman" w:cs="Times New Roman"/>
          <w:b/>
          <w:bCs/>
          <w:color w:val="000000"/>
          <w:sz w:val="24"/>
          <w:szCs w:val="24"/>
          <w:lang w:val="tr-TR"/>
        </w:rPr>
      </w:pPr>
      <w:r w:rsidRPr="00F908D3">
        <w:rPr>
          <w:rFonts w:ascii="Times New Roman" w:hAnsi="Times New Roman" w:cs="Times New Roman"/>
          <w:color w:val="000000"/>
          <w:sz w:val="24"/>
          <w:szCs w:val="24"/>
          <w:lang w:val="tr-TR"/>
        </w:rPr>
        <w:t xml:space="preserve">g) İş sağlığı ve güvenliği, </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 xml:space="preserve">ğ) </w:t>
      </w:r>
      <w:r w:rsidRPr="00F908D3">
        <w:rPr>
          <w:rFonts w:ascii="Times New Roman" w:hAnsi="Times New Roman" w:cs="Times New Roman"/>
          <w:b/>
          <w:bCs/>
          <w:color w:val="000000"/>
          <w:sz w:val="24"/>
          <w:szCs w:val="24"/>
          <w:lang w:val="tr-TR"/>
        </w:rPr>
        <w:t xml:space="preserve">(Ek bent: </w:t>
      </w:r>
      <w:proofErr w:type="gramStart"/>
      <w:r w:rsidRPr="00F908D3">
        <w:rPr>
          <w:rFonts w:ascii="Times New Roman" w:hAnsi="Times New Roman" w:cs="Times New Roman"/>
          <w:b/>
          <w:bCs/>
          <w:color w:val="000000"/>
          <w:sz w:val="24"/>
          <w:szCs w:val="24"/>
          <w:lang w:val="tr-TR"/>
        </w:rPr>
        <w:t>02/01/2024</w:t>
      </w:r>
      <w:proofErr w:type="gramEnd"/>
      <w:r w:rsidRPr="00F908D3">
        <w:rPr>
          <w:rFonts w:ascii="Times New Roman" w:hAnsi="Times New Roman" w:cs="Times New Roman"/>
          <w:b/>
          <w:bCs/>
          <w:color w:val="000000"/>
          <w:sz w:val="24"/>
          <w:szCs w:val="24"/>
          <w:lang w:val="tr-TR"/>
        </w:rPr>
        <w:t xml:space="preserve"> tarihli ve 93432701 sayılı Makam Onayı) </w:t>
      </w:r>
      <w:r>
        <w:rPr>
          <w:rFonts w:ascii="Times New Roman" w:hAnsi="Times New Roman" w:cs="Times New Roman"/>
          <w:color w:val="000000"/>
          <w:sz w:val="24"/>
          <w:szCs w:val="24"/>
          <w:lang w:val="tr-TR"/>
        </w:rPr>
        <w:t xml:space="preserve">Değerlerin öğretimine yönelik </w:t>
      </w:r>
      <w:r w:rsidRPr="00F908D3">
        <w:rPr>
          <w:rFonts w:ascii="Times New Roman" w:hAnsi="Times New Roman" w:cs="Times New Roman"/>
          <w:color w:val="000000"/>
          <w:sz w:val="24"/>
          <w:szCs w:val="24"/>
          <w:lang w:val="tr-TR"/>
        </w:rPr>
        <w:t>yürütülecek çalışmalar,</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 xml:space="preserve">h) </w:t>
      </w:r>
      <w:r w:rsidRPr="00F908D3">
        <w:rPr>
          <w:rFonts w:ascii="Times New Roman" w:hAnsi="Times New Roman" w:cs="Times New Roman"/>
          <w:b/>
          <w:bCs/>
          <w:color w:val="000000"/>
          <w:sz w:val="24"/>
          <w:szCs w:val="24"/>
          <w:lang w:val="tr-TR"/>
        </w:rPr>
        <w:t xml:space="preserve">(Ek bent: </w:t>
      </w:r>
      <w:proofErr w:type="gramStart"/>
      <w:r w:rsidRPr="00F908D3">
        <w:rPr>
          <w:rFonts w:ascii="Times New Roman" w:hAnsi="Times New Roman" w:cs="Times New Roman"/>
          <w:b/>
          <w:bCs/>
          <w:color w:val="000000"/>
          <w:sz w:val="24"/>
          <w:szCs w:val="24"/>
          <w:lang w:val="tr-TR"/>
        </w:rPr>
        <w:t>02/01/2024</w:t>
      </w:r>
      <w:proofErr w:type="gramEnd"/>
      <w:r w:rsidRPr="00F908D3">
        <w:rPr>
          <w:rFonts w:ascii="Times New Roman" w:hAnsi="Times New Roman" w:cs="Times New Roman"/>
          <w:b/>
          <w:bCs/>
          <w:color w:val="000000"/>
          <w:sz w:val="24"/>
          <w:szCs w:val="24"/>
          <w:lang w:val="tr-TR"/>
        </w:rPr>
        <w:t xml:space="preserve"> tarihli ve 93432701 sayılı Makam Onayı) </w:t>
      </w:r>
      <w:r w:rsidRPr="00F908D3">
        <w:rPr>
          <w:rFonts w:ascii="Times New Roman" w:hAnsi="Times New Roman" w:cs="Times New Roman"/>
          <w:color w:val="000000"/>
          <w:sz w:val="24"/>
          <w:szCs w:val="24"/>
          <w:lang w:val="tr-TR"/>
        </w:rPr>
        <w:t>Disipl</w:t>
      </w:r>
      <w:r>
        <w:rPr>
          <w:rFonts w:ascii="Times New Roman" w:hAnsi="Times New Roman" w:cs="Times New Roman"/>
          <w:color w:val="000000"/>
          <w:sz w:val="24"/>
          <w:szCs w:val="24"/>
          <w:lang w:val="tr-TR"/>
        </w:rPr>
        <w:t xml:space="preserve">inler arası yaklaşım ile birden </w:t>
      </w:r>
      <w:r w:rsidRPr="00F908D3">
        <w:rPr>
          <w:rFonts w:ascii="Times New Roman" w:hAnsi="Times New Roman" w:cs="Times New Roman"/>
          <w:color w:val="000000"/>
          <w:sz w:val="24"/>
          <w:szCs w:val="24"/>
          <w:lang w:val="tr-TR"/>
        </w:rPr>
        <w:t>fazla disiplinin bilgi ve yöntemlerinin kullanılması,</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 xml:space="preserve">ı) </w:t>
      </w:r>
      <w:r w:rsidRPr="00F908D3">
        <w:rPr>
          <w:rFonts w:ascii="Times New Roman" w:hAnsi="Times New Roman" w:cs="Times New Roman"/>
          <w:b/>
          <w:bCs/>
          <w:color w:val="000000"/>
          <w:sz w:val="24"/>
          <w:szCs w:val="24"/>
          <w:lang w:val="tr-TR"/>
        </w:rPr>
        <w:t xml:space="preserve">(Ek bent: </w:t>
      </w:r>
      <w:proofErr w:type="gramStart"/>
      <w:r w:rsidRPr="00F908D3">
        <w:rPr>
          <w:rFonts w:ascii="Times New Roman" w:hAnsi="Times New Roman" w:cs="Times New Roman"/>
          <w:b/>
          <w:bCs/>
          <w:color w:val="000000"/>
          <w:sz w:val="24"/>
          <w:szCs w:val="24"/>
          <w:lang w:val="tr-TR"/>
        </w:rPr>
        <w:t>02/01/2024</w:t>
      </w:r>
      <w:proofErr w:type="gramEnd"/>
      <w:r w:rsidRPr="00F908D3">
        <w:rPr>
          <w:rFonts w:ascii="Times New Roman" w:hAnsi="Times New Roman" w:cs="Times New Roman"/>
          <w:b/>
          <w:bCs/>
          <w:color w:val="000000"/>
          <w:sz w:val="24"/>
          <w:szCs w:val="24"/>
          <w:lang w:val="tr-TR"/>
        </w:rPr>
        <w:t xml:space="preserve"> tarihli ve 93432701 sayılı Makam Onayı) </w:t>
      </w:r>
      <w:r>
        <w:rPr>
          <w:rFonts w:ascii="Times New Roman" w:hAnsi="Times New Roman" w:cs="Times New Roman"/>
          <w:color w:val="000000"/>
          <w:sz w:val="24"/>
          <w:szCs w:val="24"/>
          <w:lang w:val="tr-TR"/>
        </w:rPr>
        <w:t xml:space="preserve">Sosyal sorumluluk programı </w:t>
      </w:r>
      <w:r w:rsidRPr="00F908D3">
        <w:rPr>
          <w:rFonts w:ascii="Times New Roman" w:hAnsi="Times New Roman" w:cs="Times New Roman"/>
          <w:color w:val="000000"/>
          <w:sz w:val="24"/>
          <w:szCs w:val="24"/>
          <w:lang w:val="tr-TR"/>
        </w:rPr>
        <w:t>kapsamında ilçe bünyesinde koordine edilebilecek faaliyetlerin planlanması,</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 xml:space="preserve">i) </w:t>
      </w:r>
      <w:r w:rsidRPr="00F908D3">
        <w:rPr>
          <w:rFonts w:ascii="Times New Roman" w:hAnsi="Times New Roman" w:cs="Times New Roman"/>
          <w:b/>
          <w:bCs/>
          <w:color w:val="000000"/>
          <w:sz w:val="24"/>
          <w:szCs w:val="24"/>
          <w:lang w:val="tr-TR"/>
        </w:rPr>
        <w:t xml:space="preserve">(Ek bent: </w:t>
      </w:r>
      <w:proofErr w:type="gramStart"/>
      <w:r w:rsidRPr="00F908D3">
        <w:rPr>
          <w:rFonts w:ascii="Times New Roman" w:hAnsi="Times New Roman" w:cs="Times New Roman"/>
          <w:b/>
          <w:bCs/>
          <w:color w:val="000000"/>
          <w:sz w:val="24"/>
          <w:szCs w:val="24"/>
          <w:lang w:val="tr-TR"/>
        </w:rPr>
        <w:t>02/01/2024</w:t>
      </w:r>
      <w:proofErr w:type="gramEnd"/>
      <w:r w:rsidRPr="00F908D3">
        <w:rPr>
          <w:rFonts w:ascii="Times New Roman" w:hAnsi="Times New Roman" w:cs="Times New Roman"/>
          <w:b/>
          <w:bCs/>
          <w:color w:val="000000"/>
          <w:sz w:val="24"/>
          <w:szCs w:val="24"/>
          <w:lang w:val="tr-TR"/>
        </w:rPr>
        <w:t xml:space="preserve"> tarihli ve 93432701 sayılı Makam Onayı) </w:t>
      </w:r>
      <w:r w:rsidRPr="00F908D3">
        <w:rPr>
          <w:rFonts w:ascii="Times New Roman" w:hAnsi="Times New Roman" w:cs="Times New Roman"/>
          <w:color w:val="000000"/>
          <w:sz w:val="24"/>
          <w:szCs w:val="24"/>
          <w:lang w:val="tr-TR"/>
        </w:rPr>
        <w:t>Öğre</w:t>
      </w:r>
      <w:r>
        <w:rPr>
          <w:rFonts w:ascii="Times New Roman" w:hAnsi="Times New Roman" w:cs="Times New Roman"/>
          <w:color w:val="000000"/>
          <w:sz w:val="24"/>
          <w:szCs w:val="24"/>
          <w:lang w:val="tr-TR"/>
        </w:rPr>
        <w:t xml:space="preserve">ncilerin ulusal ve uluslararası </w:t>
      </w:r>
      <w:r w:rsidRPr="00F908D3">
        <w:rPr>
          <w:rFonts w:ascii="Times New Roman" w:hAnsi="Times New Roman" w:cs="Times New Roman"/>
          <w:color w:val="000000"/>
          <w:sz w:val="24"/>
          <w:szCs w:val="24"/>
          <w:lang w:val="tr-TR"/>
        </w:rPr>
        <w:t xml:space="preserve">düzeyde katıldıkları çeşitli yarışmalarda aldıkları sonuçlara ilişkin başarı </w:t>
      </w:r>
      <w:r>
        <w:rPr>
          <w:rFonts w:ascii="Times New Roman" w:hAnsi="Times New Roman" w:cs="Times New Roman"/>
          <w:color w:val="000000"/>
          <w:sz w:val="24"/>
          <w:szCs w:val="24"/>
          <w:lang w:val="tr-TR"/>
        </w:rPr>
        <w:t xml:space="preserve">durumları, katılım sağlanmaması </w:t>
      </w:r>
      <w:r w:rsidRPr="00F908D3">
        <w:rPr>
          <w:rFonts w:ascii="Times New Roman" w:hAnsi="Times New Roman" w:cs="Times New Roman"/>
          <w:color w:val="000000"/>
          <w:sz w:val="24"/>
          <w:szCs w:val="24"/>
          <w:lang w:val="tr-TR"/>
        </w:rPr>
        <w:t>durumunda ise söz konusu yarışmalara ilişkin raporların incelenmesi,</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 xml:space="preserve">j) </w:t>
      </w:r>
      <w:r w:rsidRPr="00F908D3">
        <w:rPr>
          <w:rFonts w:ascii="Times New Roman" w:hAnsi="Times New Roman" w:cs="Times New Roman"/>
          <w:b/>
          <w:bCs/>
          <w:color w:val="000000"/>
          <w:sz w:val="24"/>
          <w:szCs w:val="24"/>
          <w:lang w:val="tr-TR"/>
        </w:rPr>
        <w:t xml:space="preserve">(Ek bent: </w:t>
      </w:r>
      <w:proofErr w:type="gramStart"/>
      <w:r w:rsidRPr="00F908D3">
        <w:rPr>
          <w:rFonts w:ascii="Times New Roman" w:hAnsi="Times New Roman" w:cs="Times New Roman"/>
          <w:b/>
          <w:bCs/>
          <w:color w:val="000000"/>
          <w:sz w:val="24"/>
          <w:szCs w:val="24"/>
          <w:lang w:val="tr-TR"/>
        </w:rPr>
        <w:t>02/01/2024</w:t>
      </w:r>
      <w:proofErr w:type="gramEnd"/>
      <w:r w:rsidRPr="00F908D3">
        <w:rPr>
          <w:rFonts w:ascii="Times New Roman" w:hAnsi="Times New Roman" w:cs="Times New Roman"/>
          <w:b/>
          <w:bCs/>
          <w:color w:val="000000"/>
          <w:sz w:val="24"/>
          <w:szCs w:val="24"/>
          <w:lang w:val="tr-TR"/>
        </w:rPr>
        <w:t xml:space="preserve"> tarihli ve 93432701 sayılı Makam Onayı) </w:t>
      </w:r>
      <w:r>
        <w:rPr>
          <w:rFonts w:ascii="Times New Roman" w:hAnsi="Times New Roman" w:cs="Times New Roman"/>
          <w:color w:val="000000"/>
          <w:sz w:val="24"/>
          <w:szCs w:val="24"/>
          <w:lang w:val="tr-TR"/>
        </w:rPr>
        <w:t xml:space="preserve">Öğrenme ve öğretme süreçlerinin </w:t>
      </w:r>
      <w:r w:rsidRPr="00F908D3">
        <w:rPr>
          <w:rFonts w:ascii="Times New Roman" w:hAnsi="Times New Roman" w:cs="Times New Roman"/>
          <w:color w:val="000000"/>
          <w:sz w:val="24"/>
          <w:szCs w:val="24"/>
          <w:lang w:val="tr-TR"/>
        </w:rPr>
        <w:t>konu ve öğrenciye göre farklılaştırılarak, zenginleştirilerek, derinleştirilerek planlanması,</w:t>
      </w:r>
    </w:p>
    <w:p w:rsidR="00F908D3" w:rsidRP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 xml:space="preserve">k) </w:t>
      </w:r>
      <w:r w:rsidRPr="00F908D3">
        <w:rPr>
          <w:rFonts w:ascii="Times New Roman" w:hAnsi="Times New Roman" w:cs="Times New Roman"/>
          <w:b/>
          <w:bCs/>
          <w:color w:val="000000"/>
          <w:sz w:val="24"/>
          <w:szCs w:val="24"/>
          <w:lang w:val="tr-TR"/>
        </w:rPr>
        <w:t xml:space="preserve">(Ek bent: </w:t>
      </w:r>
      <w:proofErr w:type="gramStart"/>
      <w:r w:rsidRPr="00F908D3">
        <w:rPr>
          <w:rFonts w:ascii="Times New Roman" w:hAnsi="Times New Roman" w:cs="Times New Roman"/>
          <w:b/>
          <w:bCs/>
          <w:color w:val="000000"/>
          <w:sz w:val="24"/>
          <w:szCs w:val="24"/>
          <w:lang w:val="tr-TR"/>
        </w:rPr>
        <w:t>02/01/2024</w:t>
      </w:r>
      <w:proofErr w:type="gramEnd"/>
      <w:r w:rsidRPr="00F908D3">
        <w:rPr>
          <w:rFonts w:ascii="Times New Roman" w:hAnsi="Times New Roman" w:cs="Times New Roman"/>
          <w:b/>
          <w:bCs/>
          <w:color w:val="000000"/>
          <w:sz w:val="24"/>
          <w:szCs w:val="24"/>
          <w:lang w:val="tr-TR"/>
        </w:rPr>
        <w:t xml:space="preserve"> tarihli ve 93432701 sayılı Makam Onayı) </w:t>
      </w:r>
      <w:r w:rsidRPr="00F908D3">
        <w:rPr>
          <w:rFonts w:ascii="Times New Roman" w:hAnsi="Times New Roman" w:cs="Times New Roman"/>
          <w:color w:val="000000"/>
          <w:sz w:val="24"/>
          <w:szCs w:val="24"/>
          <w:lang w:val="tr-TR"/>
        </w:rPr>
        <w:t>İlç</w:t>
      </w:r>
      <w:r>
        <w:rPr>
          <w:rFonts w:ascii="Times New Roman" w:hAnsi="Times New Roman" w:cs="Times New Roman"/>
          <w:color w:val="000000"/>
          <w:sz w:val="24"/>
          <w:szCs w:val="24"/>
          <w:lang w:val="tr-TR"/>
        </w:rPr>
        <w:t xml:space="preserve">e geneli yapılacak ortak yazılı </w:t>
      </w:r>
      <w:r w:rsidRPr="00F908D3">
        <w:rPr>
          <w:rFonts w:ascii="Times New Roman" w:hAnsi="Times New Roman" w:cs="Times New Roman"/>
          <w:color w:val="000000"/>
          <w:sz w:val="24"/>
          <w:szCs w:val="24"/>
          <w:lang w:val="tr-TR"/>
        </w:rPr>
        <w:t>sınavların soruları ile cevap anahtarlarının hazırlanması,</w:t>
      </w:r>
    </w:p>
    <w:p w:rsidR="00F908D3" w:rsidRDefault="00F908D3" w:rsidP="00F908D3">
      <w:pPr>
        <w:autoSpaceDE w:val="0"/>
        <w:autoSpaceDN w:val="0"/>
        <w:adjustRightInd w:val="0"/>
        <w:spacing w:after="0" w:line="240" w:lineRule="auto"/>
        <w:jc w:val="both"/>
        <w:rPr>
          <w:rFonts w:ascii="Times New Roman" w:hAnsi="Times New Roman" w:cs="Times New Roman"/>
          <w:color w:val="000000"/>
          <w:sz w:val="24"/>
          <w:szCs w:val="24"/>
          <w:lang w:val="tr-TR"/>
        </w:rPr>
      </w:pPr>
      <w:r w:rsidRPr="00F908D3">
        <w:rPr>
          <w:rFonts w:ascii="Times New Roman" w:hAnsi="Times New Roman" w:cs="Times New Roman"/>
          <w:color w:val="000000"/>
          <w:sz w:val="24"/>
          <w:szCs w:val="24"/>
          <w:lang w:val="tr-TR"/>
        </w:rPr>
        <w:t xml:space="preserve">l) </w:t>
      </w:r>
      <w:r w:rsidRPr="00F908D3">
        <w:rPr>
          <w:rFonts w:ascii="Times New Roman" w:hAnsi="Times New Roman" w:cs="Times New Roman"/>
          <w:b/>
          <w:bCs/>
          <w:color w:val="000000"/>
          <w:sz w:val="24"/>
          <w:szCs w:val="24"/>
          <w:lang w:val="tr-TR"/>
        </w:rPr>
        <w:t xml:space="preserve">(Ek bent: </w:t>
      </w:r>
      <w:proofErr w:type="gramStart"/>
      <w:r w:rsidRPr="00F908D3">
        <w:rPr>
          <w:rFonts w:ascii="Times New Roman" w:hAnsi="Times New Roman" w:cs="Times New Roman"/>
          <w:b/>
          <w:bCs/>
          <w:color w:val="000000"/>
          <w:sz w:val="24"/>
          <w:szCs w:val="24"/>
          <w:lang w:val="tr-TR"/>
        </w:rPr>
        <w:t>02/01/2024</w:t>
      </w:r>
      <w:proofErr w:type="gramEnd"/>
      <w:r w:rsidRPr="00F908D3">
        <w:rPr>
          <w:rFonts w:ascii="Times New Roman" w:hAnsi="Times New Roman" w:cs="Times New Roman"/>
          <w:b/>
          <w:bCs/>
          <w:color w:val="000000"/>
          <w:sz w:val="24"/>
          <w:szCs w:val="24"/>
          <w:lang w:val="tr-TR"/>
        </w:rPr>
        <w:t xml:space="preserve"> tarihli ve 93432701 sayılı Makam Onayı) </w:t>
      </w:r>
      <w:r w:rsidRPr="00F908D3">
        <w:rPr>
          <w:rFonts w:ascii="Times New Roman" w:hAnsi="Times New Roman" w:cs="Times New Roman"/>
          <w:color w:val="000000"/>
          <w:sz w:val="24"/>
          <w:szCs w:val="24"/>
          <w:lang w:val="tr-TR"/>
        </w:rPr>
        <w:t>İlçe</w:t>
      </w:r>
      <w:r>
        <w:rPr>
          <w:rFonts w:ascii="Times New Roman" w:hAnsi="Times New Roman" w:cs="Times New Roman"/>
          <w:color w:val="000000"/>
          <w:sz w:val="24"/>
          <w:szCs w:val="24"/>
          <w:lang w:val="tr-TR"/>
        </w:rPr>
        <w:t xml:space="preserve"> genelinde yer alan okul öncesi </w:t>
      </w:r>
      <w:r w:rsidRPr="00F908D3">
        <w:rPr>
          <w:rFonts w:ascii="Times New Roman" w:hAnsi="Times New Roman" w:cs="Times New Roman"/>
          <w:color w:val="000000"/>
          <w:sz w:val="24"/>
          <w:szCs w:val="24"/>
          <w:lang w:val="tr-TR"/>
        </w:rPr>
        <w:t>ve ilkokullarda öğrencilerin akademik ve sosyal gelişiminin takibi ile öğrencilerin gelişim düzeyleri, öğretm</w:t>
      </w:r>
      <w:r>
        <w:rPr>
          <w:rFonts w:ascii="Times New Roman" w:hAnsi="Times New Roman" w:cs="Times New Roman"/>
          <w:color w:val="000000"/>
          <w:sz w:val="24"/>
          <w:szCs w:val="24"/>
          <w:lang w:val="tr-TR"/>
        </w:rPr>
        <w:t xml:space="preserve">en </w:t>
      </w:r>
      <w:r w:rsidRPr="00F908D3">
        <w:rPr>
          <w:rFonts w:ascii="Times New Roman" w:hAnsi="Times New Roman" w:cs="Times New Roman"/>
          <w:color w:val="000000"/>
          <w:sz w:val="24"/>
          <w:szCs w:val="24"/>
          <w:lang w:val="tr-TR"/>
        </w:rPr>
        <w:lastRenderedPageBreak/>
        <w:t>rehberliğinde gerçekleştirilen bireysel ve grupla yapılan etkinliklere katılı</w:t>
      </w:r>
      <w:r>
        <w:rPr>
          <w:rFonts w:ascii="Times New Roman" w:hAnsi="Times New Roman" w:cs="Times New Roman"/>
          <w:color w:val="000000"/>
          <w:sz w:val="24"/>
          <w:szCs w:val="24"/>
          <w:lang w:val="tr-TR"/>
        </w:rPr>
        <w:t xml:space="preserve">m gözlem formları, oyun temelli </w:t>
      </w:r>
      <w:r w:rsidRPr="00F908D3">
        <w:rPr>
          <w:rFonts w:ascii="Times New Roman" w:hAnsi="Times New Roman" w:cs="Times New Roman"/>
          <w:color w:val="000000"/>
          <w:sz w:val="24"/>
          <w:szCs w:val="24"/>
          <w:lang w:val="tr-TR"/>
        </w:rPr>
        <w:t>değerlendirmeler ve verilen görevleri yerine getirme amaçlı ölçme araçları ile</w:t>
      </w:r>
      <w:r>
        <w:rPr>
          <w:rFonts w:ascii="Times New Roman" w:hAnsi="Times New Roman" w:cs="Times New Roman"/>
          <w:color w:val="000000"/>
          <w:sz w:val="24"/>
          <w:szCs w:val="24"/>
          <w:lang w:val="tr-TR"/>
        </w:rPr>
        <w:t xml:space="preserve"> takip edilmesi kapsamında ders </w:t>
      </w:r>
      <w:r w:rsidRPr="00F908D3">
        <w:rPr>
          <w:rFonts w:ascii="Times New Roman" w:hAnsi="Times New Roman" w:cs="Times New Roman"/>
          <w:color w:val="000000"/>
          <w:sz w:val="24"/>
          <w:szCs w:val="24"/>
          <w:lang w:val="tr-TR"/>
        </w:rPr>
        <w:t>yılı süresince yapılacakların plan</w:t>
      </w:r>
      <w:r>
        <w:rPr>
          <w:rFonts w:ascii="Times New Roman" w:hAnsi="Times New Roman" w:cs="Times New Roman"/>
          <w:color w:val="000000"/>
          <w:sz w:val="24"/>
          <w:szCs w:val="24"/>
          <w:lang w:val="tr-TR"/>
        </w:rPr>
        <w:t xml:space="preserve">lanması, </w:t>
      </w:r>
    </w:p>
    <w:p w:rsidR="00F908D3" w:rsidRPr="00F908D3" w:rsidRDefault="00F908D3" w:rsidP="00D17CC7">
      <w:pPr>
        <w:autoSpaceDE w:val="0"/>
        <w:autoSpaceDN w:val="0"/>
        <w:adjustRightInd w:val="0"/>
        <w:spacing w:after="120" w:line="240" w:lineRule="auto"/>
        <w:jc w:val="both"/>
        <w:rPr>
          <w:rFonts w:ascii="Times New Roman" w:hAnsi="Times New Roman" w:cs="Times New Roman"/>
          <w:color w:val="000000"/>
          <w:sz w:val="24"/>
          <w:szCs w:val="24"/>
          <w:lang w:val="tr-TR"/>
        </w:rPr>
      </w:pPr>
      <w:proofErr w:type="gramStart"/>
      <w:r w:rsidRPr="00F908D3">
        <w:rPr>
          <w:rFonts w:ascii="Times New Roman" w:hAnsi="Times New Roman" w:cs="Times New Roman"/>
          <w:color w:val="000000"/>
          <w:sz w:val="24"/>
          <w:szCs w:val="24"/>
          <w:lang w:val="tr-TR"/>
        </w:rPr>
        <w:t>ve</w:t>
      </w:r>
      <w:proofErr w:type="gramEnd"/>
      <w:r w:rsidRPr="00F908D3">
        <w:rPr>
          <w:rFonts w:ascii="Times New Roman" w:hAnsi="Times New Roman" w:cs="Times New Roman"/>
          <w:color w:val="000000"/>
          <w:sz w:val="24"/>
          <w:szCs w:val="24"/>
          <w:lang w:val="tr-TR"/>
        </w:rPr>
        <w:t xml:space="preserve"> benzeri konular gündeme alınarak görüşülür, değerlendirilir ve kararlar alınır.</w:t>
      </w:r>
    </w:p>
    <w:p w:rsidR="008364ED" w:rsidRPr="00E87A30" w:rsidRDefault="008364ED" w:rsidP="00EE5371">
      <w:pPr>
        <w:tabs>
          <w:tab w:val="left" w:pos="284"/>
        </w:tabs>
        <w:spacing w:after="120" w:line="240" w:lineRule="auto"/>
        <w:jc w:val="both"/>
        <w:rPr>
          <w:rFonts w:ascii="Times New Roman" w:eastAsia="Times New Roman" w:hAnsi="Times New Roman" w:cs="Times New Roman"/>
          <w:color w:val="000000"/>
          <w:sz w:val="24"/>
          <w:szCs w:val="24"/>
        </w:rPr>
      </w:pPr>
      <w:r w:rsidRPr="00E87A30">
        <w:rPr>
          <w:rFonts w:ascii="Times New Roman" w:eastAsia="Times New Roman" w:hAnsi="Times New Roman" w:cs="Times New Roman"/>
          <w:b/>
          <w:color w:val="000000"/>
          <w:sz w:val="24"/>
          <w:szCs w:val="24"/>
          <w:lang w:val="tr-TR" w:eastAsia="tr-TR"/>
        </w:rPr>
        <w:t>4.</w:t>
      </w:r>
      <w:r w:rsidRPr="00E87A30">
        <w:rPr>
          <w:rFonts w:ascii="Times New Roman" w:eastAsia="Times New Roman" w:hAnsi="Times New Roman" w:cs="Times New Roman"/>
          <w:sz w:val="24"/>
          <w:szCs w:val="24"/>
          <w:lang w:val="tr-TR" w:eastAsia="tr-TR"/>
        </w:rPr>
        <w:t xml:space="preserve"> Geçen yıl yapılan toplantılarda alınan kararlar gözden geçirildi. Alınan kararlara uyma konusunda hassasiyet gösteren zümre öğretmenlerine teşekkür edildi. </w:t>
      </w:r>
    </w:p>
    <w:p w:rsidR="00241267" w:rsidRDefault="002F4E49" w:rsidP="00241267">
      <w:pPr>
        <w:tabs>
          <w:tab w:val="left" w:pos="284"/>
        </w:tabs>
        <w:spacing w:after="120" w:line="240" w:lineRule="auto"/>
        <w:jc w:val="both"/>
        <w:rPr>
          <w:rFonts w:ascii="Times New Roman" w:hAnsi="Times New Roman" w:cs="Times New Roman"/>
          <w:b/>
          <w:sz w:val="24"/>
          <w:szCs w:val="24"/>
          <w:lang w:val="tr-TR"/>
        </w:rPr>
      </w:pPr>
      <w:r w:rsidRPr="00E87A30">
        <w:rPr>
          <w:rFonts w:ascii="Times New Roman" w:hAnsi="Times New Roman" w:cs="Times New Roman"/>
          <w:b/>
          <w:sz w:val="24"/>
          <w:szCs w:val="24"/>
          <w:lang w:val="tr-TR"/>
        </w:rPr>
        <w:t>5</w:t>
      </w:r>
      <w:r w:rsidR="00B40B3E" w:rsidRPr="00E87A30">
        <w:rPr>
          <w:rFonts w:ascii="Times New Roman" w:hAnsi="Times New Roman" w:cs="Times New Roman"/>
          <w:b/>
          <w:sz w:val="24"/>
          <w:szCs w:val="24"/>
          <w:lang w:val="tr-TR"/>
        </w:rPr>
        <w:t xml:space="preserve">. </w:t>
      </w:r>
      <w:r w:rsidR="00410A72" w:rsidRPr="00E87A30">
        <w:rPr>
          <w:rFonts w:ascii="Times New Roman" w:hAnsi="Times New Roman" w:cs="Times New Roman"/>
          <w:sz w:val="24"/>
          <w:szCs w:val="24"/>
          <w:lang w:val="tr-TR"/>
        </w:rPr>
        <w:t xml:space="preserve">İlçe düzeyinde birliğin sağlanması amacıyla yıllık planlamalar yapılırken </w:t>
      </w:r>
      <w:r w:rsidR="001C6BBE">
        <w:rPr>
          <w:rFonts w:ascii="Times New Roman" w:hAnsi="Times New Roman" w:cs="Times New Roman"/>
          <w:sz w:val="24"/>
          <w:szCs w:val="24"/>
          <w:lang w:val="tr-TR"/>
        </w:rPr>
        <w:t xml:space="preserve">MEB çerçeve planlarının incelenmesi, öğretmenlerle </w:t>
      </w:r>
      <w:r w:rsidR="00410A72" w:rsidRPr="00E87A30">
        <w:rPr>
          <w:rFonts w:ascii="Times New Roman" w:hAnsi="Times New Roman" w:cs="Times New Roman"/>
          <w:sz w:val="24"/>
          <w:szCs w:val="24"/>
          <w:lang w:val="tr-TR"/>
        </w:rPr>
        <w:t xml:space="preserve">işbirliği yapılması, okul ve çevre şartları da dikkate alınarak </w:t>
      </w:r>
      <w:r w:rsidR="003640F4" w:rsidRPr="00E87A30">
        <w:rPr>
          <w:rFonts w:ascii="Times New Roman" w:hAnsi="Times New Roman" w:cs="Times New Roman"/>
          <w:sz w:val="24"/>
          <w:szCs w:val="24"/>
          <w:lang w:val="tr-TR"/>
        </w:rPr>
        <w:t>yıllık planların birbirlerine u</w:t>
      </w:r>
      <w:r w:rsidR="00410A72" w:rsidRPr="00E87A30">
        <w:rPr>
          <w:rFonts w:ascii="Times New Roman" w:hAnsi="Times New Roman" w:cs="Times New Roman"/>
          <w:sz w:val="24"/>
          <w:szCs w:val="24"/>
          <w:lang w:val="tr-TR"/>
        </w:rPr>
        <w:t xml:space="preserve">yumlu olması gerektiği ifade edildi. </w:t>
      </w:r>
    </w:p>
    <w:p w:rsidR="00B40B3E" w:rsidRPr="00E87A30" w:rsidRDefault="00241267" w:rsidP="00D5538F">
      <w:pPr>
        <w:tabs>
          <w:tab w:val="left" w:pos="284"/>
        </w:tabs>
        <w:spacing w:after="0" w:line="240" w:lineRule="auto"/>
        <w:jc w:val="both"/>
        <w:rPr>
          <w:rFonts w:ascii="Times New Roman" w:hAnsi="Times New Roman" w:cs="Times New Roman"/>
          <w:b/>
          <w:sz w:val="24"/>
          <w:szCs w:val="24"/>
          <w:lang w:val="tr-TR"/>
        </w:rPr>
      </w:pPr>
      <w:r w:rsidRPr="00241267">
        <w:rPr>
          <w:rFonts w:ascii="Times New Roman" w:eastAsia="Times New Roman" w:hAnsi="Times New Roman" w:cs="Times New Roman"/>
          <w:b/>
          <w:sz w:val="24"/>
          <w:szCs w:val="24"/>
          <w:lang w:val="tr-TR" w:eastAsia="tr-TR"/>
        </w:rPr>
        <w:t>6.</w:t>
      </w:r>
      <w:r>
        <w:rPr>
          <w:rFonts w:ascii="Times New Roman" w:eastAsia="Times New Roman" w:hAnsi="Times New Roman" w:cs="Times New Roman"/>
          <w:sz w:val="24"/>
          <w:szCs w:val="24"/>
          <w:lang w:val="tr-TR" w:eastAsia="tr-TR"/>
        </w:rPr>
        <w:t xml:space="preserve"> </w:t>
      </w:r>
      <w:r w:rsidR="00B40B3E" w:rsidRPr="00E87A30">
        <w:rPr>
          <w:rFonts w:ascii="Times New Roman" w:eastAsia="Times New Roman" w:hAnsi="Times New Roman" w:cs="Times New Roman"/>
          <w:sz w:val="24"/>
          <w:szCs w:val="24"/>
          <w:lang w:val="tr-TR" w:eastAsia="tr-TR"/>
        </w:rPr>
        <w:t xml:space="preserve">40 sayılı, </w:t>
      </w:r>
      <w:proofErr w:type="gramStart"/>
      <w:r w:rsidR="00B40B3E" w:rsidRPr="00E87A30">
        <w:rPr>
          <w:rFonts w:ascii="Times New Roman" w:eastAsia="Times New Roman" w:hAnsi="Times New Roman" w:cs="Times New Roman"/>
          <w:sz w:val="24"/>
          <w:szCs w:val="24"/>
          <w:lang w:val="tr-TR" w:eastAsia="tr-TR"/>
        </w:rPr>
        <w:t>19/01/2018</w:t>
      </w:r>
      <w:proofErr w:type="gramEnd"/>
      <w:r w:rsidR="00B40B3E" w:rsidRPr="00E87A30">
        <w:rPr>
          <w:rFonts w:ascii="Times New Roman" w:eastAsia="Times New Roman" w:hAnsi="Times New Roman" w:cs="Times New Roman"/>
          <w:sz w:val="24"/>
          <w:szCs w:val="24"/>
          <w:lang w:val="tr-TR" w:eastAsia="tr-TR"/>
        </w:rPr>
        <w:t xml:space="preserve"> tarihli Ortaöğretim İngilizce Dersi (9, 10, 11 ve 12. Sınıflar) Öğretim Programı hakkınd</w:t>
      </w:r>
      <w:r w:rsidR="008364ED" w:rsidRPr="00E87A30">
        <w:rPr>
          <w:rFonts w:ascii="Times New Roman" w:eastAsia="Times New Roman" w:hAnsi="Times New Roman" w:cs="Times New Roman"/>
          <w:sz w:val="24"/>
          <w:szCs w:val="24"/>
          <w:lang w:val="tr-TR" w:eastAsia="tr-TR"/>
        </w:rPr>
        <w:t>a bilgi verildi. Bu pro</w:t>
      </w:r>
      <w:r w:rsidR="00036178">
        <w:rPr>
          <w:rFonts w:ascii="Times New Roman" w:eastAsia="Times New Roman" w:hAnsi="Times New Roman" w:cs="Times New Roman"/>
          <w:sz w:val="24"/>
          <w:szCs w:val="24"/>
          <w:lang w:val="tr-TR" w:eastAsia="tr-TR"/>
        </w:rPr>
        <w:t>gramın 2024-2025</w:t>
      </w:r>
      <w:r w:rsidR="008364ED" w:rsidRPr="00E87A30">
        <w:rPr>
          <w:rFonts w:ascii="Times New Roman" w:eastAsia="Times New Roman" w:hAnsi="Times New Roman" w:cs="Times New Roman"/>
          <w:sz w:val="24"/>
          <w:szCs w:val="24"/>
          <w:lang w:val="tr-TR" w:eastAsia="tr-TR"/>
        </w:rPr>
        <w:t xml:space="preserve"> eğitim öğretim yılında </w:t>
      </w:r>
      <w:r w:rsidR="00B40B3E" w:rsidRPr="00E87A30">
        <w:rPr>
          <w:rFonts w:ascii="Times New Roman" w:eastAsia="Times New Roman" w:hAnsi="Times New Roman" w:cs="Times New Roman"/>
          <w:sz w:val="24"/>
          <w:szCs w:val="24"/>
          <w:lang w:val="tr-TR" w:eastAsia="tr-TR"/>
        </w:rPr>
        <w:t>tüm sınıf düzeyle</w:t>
      </w:r>
      <w:r w:rsidR="00036178">
        <w:rPr>
          <w:rFonts w:ascii="Times New Roman" w:eastAsia="Times New Roman" w:hAnsi="Times New Roman" w:cs="Times New Roman"/>
          <w:sz w:val="24"/>
          <w:szCs w:val="24"/>
          <w:lang w:val="tr-TR" w:eastAsia="tr-TR"/>
        </w:rPr>
        <w:t xml:space="preserve">rinde kullanılacağı belirtildi. Bu programda yer alan ortak yeti açıklamaları okundu. </w:t>
      </w:r>
    </w:p>
    <w:p w:rsidR="00036178" w:rsidRDefault="00B40B3E" w:rsidP="00E87A30">
      <w:pPr>
        <w:pStyle w:val="ListeParagraf"/>
        <w:tabs>
          <w:tab w:val="left" w:pos="284"/>
        </w:tabs>
        <w:spacing w:after="0" w:line="240" w:lineRule="auto"/>
        <w:ind w:left="0"/>
        <w:jc w:val="both"/>
        <w:rPr>
          <w:rFonts w:ascii="Times New Roman" w:hAnsi="Times New Roman" w:cs="Times New Roman"/>
          <w:b/>
          <w:sz w:val="24"/>
          <w:szCs w:val="24"/>
          <w:lang w:val="tr-TR"/>
        </w:rPr>
      </w:pPr>
      <w:r w:rsidRPr="00E87A30">
        <w:rPr>
          <w:rFonts w:ascii="Times New Roman" w:hAnsi="Times New Roman" w:cs="Times New Roman"/>
          <w:b/>
          <w:sz w:val="24"/>
          <w:szCs w:val="24"/>
          <w:lang w:val="tr-TR"/>
        </w:rPr>
        <w:t>Ortaöğretim İngilizce Dersi (9-12. Sınıflar) Öğretim Programı</w:t>
      </w:r>
    </w:p>
    <w:p w:rsidR="00B40B3E" w:rsidRPr="00036178" w:rsidRDefault="00B40B3E" w:rsidP="00E87A30">
      <w:pPr>
        <w:pStyle w:val="ListeParagraf"/>
        <w:tabs>
          <w:tab w:val="left" w:pos="284"/>
        </w:tabs>
        <w:spacing w:after="0" w:line="240" w:lineRule="auto"/>
        <w:ind w:left="0"/>
        <w:jc w:val="both"/>
        <w:rPr>
          <w:rFonts w:ascii="Times New Roman" w:hAnsi="Times New Roman" w:cs="Times New Roman"/>
          <w:b/>
          <w:sz w:val="24"/>
          <w:szCs w:val="24"/>
          <w:lang w:val="tr-TR"/>
        </w:rPr>
      </w:pPr>
      <w:r w:rsidRPr="00E87A30">
        <w:rPr>
          <w:rFonts w:ascii="Times New Roman" w:hAnsi="Times New Roman" w:cs="Times New Roman"/>
          <w:sz w:val="24"/>
          <w:szCs w:val="24"/>
          <w:lang w:val="tr-TR"/>
        </w:rPr>
        <w:t xml:space="preserve">Ortaöğretim İngilizce 9-12. sınıflar Öğretim Programı, Avrupa Dilleri Öğretimi Ortak Çerçeve Programının (ADOÇP) tanımlayıcı ve </w:t>
      </w:r>
      <w:proofErr w:type="spellStart"/>
      <w:r w:rsidRPr="00E87A30">
        <w:rPr>
          <w:rFonts w:ascii="Times New Roman" w:hAnsi="Times New Roman" w:cs="Times New Roman"/>
          <w:sz w:val="24"/>
          <w:szCs w:val="24"/>
          <w:lang w:val="tr-TR"/>
        </w:rPr>
        <w:t>pedogojik</w:t>
      </w:r>
      <w:proofErr w:type="spellEnd"/>
      <w:r w:rsidRPr="00E87A30">
        <w:rPr>
          <w:rFonts w:ascii="Times New Roman" w:hAnsi="Times New Roman" w:cs="Times New Roman"/>
          <w:sz w:val="24"/>
          <w:szCs w:val="24"/>
          <w:lang w:val="tr-TR"/>
        </w:rPr>
        <w:t xml:space="preserve"> ilkelerine göre tasarlanmıştır. Bu yüzden İngilizce yeterlilik seviyeleri A1, A2 (temel kullanıcı) ile B1, B2 (Bağımsız Kullanıcı) olarak programa yansıtılmıştır. Ortaöğretim İngilizce Dersi 9-12. sınıflar Öğretim Programının temel amacı, öğrencileri İngilizceyi etkili, akıcı ve yanlışsız kullanabilmeleri için teşvik/motive edici ve eğlenceli bir öğrenme ortamı ile buluşturmaktır. Programın amacına ulaşması ve başarılı bir uygulama için, eğitimde en çok pay sahibi olan kişilerin yani öğrencilerin/kullanıcıların, öğretmenlerin, idarecilerin ve materyal tasarlayanların iş birliği yapmaları büyük önem arz etmektedir.</w:t>
      </w:r>
    </w:p>
    <w:p w:rsidR="00B40B3E" w:rsidRPr="00036178" w:rsidRDefault="00B40B3E" w:rsidP="00E87A30">
      <w:pPr>
        <w:pStyle w:val="ListeParagraf"/>
        <w:tabs>
          <w:tab w:val="left" w:pos="284"/>
        </w:tabs>
        <w:spacing w:after="0" w:line="240" w:lineRule="auto"/>
        <w:ind w:left="0"/>
        <w:jc w:val="both"/>
        <w:rPr>
          <w:rFonts w:ascii="Times New Roman" w:hAnsi="Times New Roman" w:cs="Times New Roman"/>
          <w:b/>
          <w:sz w:val="24"/>
          <w:szCs w:val="24"/>
          <w:lang w:val="tr-TR"/>
        </w:rPr>
      </w:pPr>
      <w:r w:rsidRPr="00036178">
        <w:rPr>
          <w:rFonts w:ascii="Times New Roman" w:hAnsi="Times New Roman" w:cs="Times New Roman"/>
          <w:b/>
          <w:sz w:val="24"/>
          <w:szCs w:val="24"/>
          <w:lang w:val="tr-TR"/>
        </w:rPr>
        <w:t>9. Sınıf</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A1 (Temel Kullanıcı) Ortak Yeti Açıklamaları</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Somut ihtiyaçlarını karşılayabilmek için aşina olduğu günlük ifadeleri ve çok basit sözcük öbeklerini kullanır ve anlar. Başkalarına kendini tanıtabilir ve onlara neler bildikleri, nerede yaşadıkları ve nelere sahip oldukları gibi kişisel bilgileri hakkında sorular sorabilir. Karşısındaki kişinin yavaş, açık ve yardıma hazır bir şekilde konuşması hâlinde basit yolla iletişim kurabilir.</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A2 (Temel Kullanıcı) Ortak Yeti Açıklamaları</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Kendisiyle ilgili konularda sık kullanılan ifadeleri ve cümleleri anlayabilir (çok basit ailevi ve kişisel bilgiler, alışveriş, yerel coğrafya, selamlaşma vb.). Günlük hayatta çok karşılaşılan ve sıradan meselelerde dolaysız ve basit bilgi paylaşımında bulunabilir. Basit ve sıradan konular için iletişim kurabilir. Acil ihtiyaçlarını, çevresini ve geçmişini ifade edebilir.</w:t>
      </w:r>
    </w:p>
    <w:p w:rsidR="00B40B3E" w:rsidRPr="00036178" w:rsidRDefault="00B40B3E" w:rsidP="00E87A30">
      <w:pPr>
        <w:pStyle w:val="ListeParagraf"/>
        <w:tabs>
          <w:tab w:val="left" w:pos="284"/>
        </w:tabs>
        <w:spacing w:after="0" w:line="240" w:lineRule="auto"/>
        <w:ind w:left="0"/>
        <w:jc w:val="both"/>
        <w:rPr>
          <w:rFonts w:ascii="Times New Roman" w:hAnsi="Times New Roman" w:cs="Times New Roman"/>
          <w:b/>
          <w:sz w:val="24"/>
          <w:szCs w:val="24"/>
          <w:lang w:val="tr-TR"/>
        </w:rPr>
      </w:pPr>
      <w:r w:rsidRPr="00036178">
        <w:rPr>
          <w:rFonts w:ascii="Times New Roman" w:hAnsi="Times New Roman" w:cs="Times New Roman"/>
          <w:b/>
          <w:sz w:val="24"/>
          <w:szCs w:val="24"/>
          <w:lang w:val="tr-TR"/>
        </w:rPr>
        <w:t>10. Sınıf</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A2+ (Temel Düzey Kullanıcı)</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Basit ve günlük konuşmaları zorluk çekmeden anlar ve gündelik, tahmin edilebilir konular üzerinde gerekli olduğu zamanlarda yardım alıp konuşabilir. Genel olarak verilen mesajdan biraz ödün vermesi ya da bazen kelimeleri bulmak veya hatırlamak için duraklaması gerekse de çok rastlanan günlük konuşmaların üstesinden gelebilir. Örneğin kendini nasıl hissettiğini ve duygularını basit cümleler ile tarif edebilir ve çevresindeki günlük olaylar (kişiler, yerler, bir iş veya okul deneyimi) ile ilgili daha detaylı tanımlar yapabilir. Bunlara ek olarak geçmiş tecrübelerini, kişisel deneyimlerini, alışkanlıklarını, rutinlerini, planlarını, hazırlıklarını, neleri sevip neleri sevmediğini anlatabilmede A2 seviyesine oranla daha çok beceriye sahiptir.</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B1 (Bağımsız Kullanıcı)</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B1 seviyesi Geçiş Seviyesi olarak nitelendirilir ve bu seviyedeki öğrenciler iki ana özelliğe sahiptirler. İlk olarak söylemek istediklerini ifade edebilme ve içinde bulundukları iletişimi sürdürebilme yeteneğine sahiptirler. Örneğin, bu seviyedeki bir öğrenci çevresindeki uzun konuşmaları genel olarak takip edebilir, anlaşılır bir şekilde değinmek istediği ana konuları belirtebilir ve kullanacağı dil yapıları ve kelimeleri planlamak için duraksasa da konuşmalarını anlamlı bir şekilde sürdürebilir. B1 seviyesindeki bir öğrencinin diğer ana özelliği ise günlük problemlerin üstesinden gelebilme becerisidir. Örneğin, toplu taşıma ile ilgili çok sık karşılaşılmayan durumlar ile baş edebilir ve bir seyahat temsilcisi ile yapılan seyahat planlamaya yönelik görüşmelerin ya da seyahatler sırasında karşılaşılması olası durumların üstesinden gelebilir. Ayrıca alışılagelmiş konulardaki günlük konuşmalara hazırlık ve plan yapmadan katılabilir.</w:t>
      </w:r>
    </w:p>
    <w:p w:rsidR="00B40B3E" w:rsidRPr="00036178" w:rsidRDefault="00B40B3E" w:rsidP="00E87A30">
      <w:pPr>
        <w:pStyle w:val="ListeParagraf"/>
        <w:tabs>
          <w:tab w:val="left" w:pos="284"/>
        </w:tabs>
        <w:spacing w:after="0" w:line="240" w:lineRule="auto"/>
        <w:ind w:left="0"/>
        <w:jc w:val="both"/>
        <w:rPr>
          <w:rFonts w:ascii="Times New Roman" w:hAnsi="Times New Roman" w:cs="Times New Roman"/>
          <w:b/>
          <w:sz w:val="24"/>
          <w:szCs w:val="24"/>
          <w:lang w:val="tr-TR"/>
        </w:rPr>
      </w:pPr>
      <w:r w:rsidRPr="00036178">
        <w:rPr>
          <w:rFonts w:ascii="Times New Roman" w:hAnsi="Times New Roman" w:cs="Times New Roman"/>
          <w:b/>
          <w:sz w:val="24"/>
          <w:szCs w:val="24"/>
          <w:lang w:val="tr-TR"/>
        </w:rPr>
        <w:t>11. Sınıf</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B1 (Bağımsız Kullanıcı)</w:t>
      </w:r>
    </w:p>
    <w:p w:rsidR="00CE3E07"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 xml:space="preserve">Okul, </w:t>
      </w:r>
      <w:proofErr w:type="gramStart"/>
      <w:r w:rsidRPr="00E87A30">
        <w:rPr>
          <w:rFonts w:ascii="Times New Roman" w:hAnsi="Times New Roman" w:cs="Times New Roman"/>
          <w:sz w:val="24"/>
          <w:szCs w:val="24"/>
          <w:lang w:val="tr-TR"/>
        </w:rPr>
        <w:t>iş,</w:t>
      </w:r>
      <w:proofErr w:type="gramEnd"/>
      <w:r w:rsidRPr="00E87A30">
        <w:rPr>
          <w:rFonts w:ascii="Times New Roman" w:hAnsi="Times New Roman" w:cs="Times New Roman"/>
          <w:sz w:val="24"/>
          <w:szCs w:val="24"/>
          <w:lang w:val="tr-TR"/>
        </w:rPr>
        <w:t xml:space="preserve"> ve boş zamanlar gibi bilindik konularda, standart dil net bir şekilde kullanıldığında konunun ana noktalarını anlayabilir. Hedef dilin konuşulduğu bir bölgeye yapılan yolculuk sırasında karşılaşılan durumların çoğunda sorunların üstesinden gelebilir. Yaşadığı olay ve deneyimleri, hayallerini, umutlarını ve hedeflerini </w:t>
      </w:r>
      <w:r w:rsidRPr="00E87A30">
        <w:rPr>
          <w:rFonts w:ascii="Times New Roman" w:hAnsi="Times New Roman" w:cs="Times New Roman"/>
          <w:sz w:val="24"/>
          <w:szCs w:val="24"/>
          <w:lang w:val="tr-TR"/>
        </w:rPr>
        <w:lastRenderedPageBreak/>
        <w:t>anlatabilir, görüşlerini kısa olarak gerekçelendirebilir ve açıklama yapabilir. Açık ve standart bir dil söz konusu olduğunda ve iş, okul, eğlence, vs. bildik şeyler söz konusu olduğunda ana konuları anlayabilir. Bildik ve ilgi alanına giren konular üzerine yalın ve tutarlı bir söylem üretebilir. Bir olayı, bir deneyimi ya da bir düşü anlatabilir, bir beklentiyi betimleyebilir ve bir projeye veya bir düşünceye ilişkin gerekçeler ya da açıklamaları kısaca dile getirebilir.</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B2 (Bağımsız Kullanıcı)</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 xml:space="preserve">Somut ve soyut konulardaki zor metinlerin içeriğini ve kendi </w:t>
      </w:r>
      <w:proofErr w:type="gramStart"/>
      <w:r w:rsidRPr="00E87A30">
        <w:rPr>
          <w:rFonts w:ascii="Times New Roman" w:hAnsi="Times New Roman" w:cs="Times New Roman"/>
          <w:sz w:val="24"/>
          <w:szCs w:val="24"/>
          <w:lang w:val="tr-TR"/>
        </w:rPr>
        <w:t>branşındaki</w:t>
      </w:r>
      <w:proofErr w:type="gramEnd"/>
      <w:r w:rsidRPr="00E87A30">
        <w:rPr>
          <w:rFonts w:ascii="Times New Roman" w:hAnsi="Times New Roman" w:cs="Times New Roman"/>
          <w:sz w:val="24"/>
          <w:szCs w:val="24"/>
          <w:lang w:val="tr-TR"/>
        </w:rPr>
        <w:t xml:space="preserve"> tartışmaları anlayabilir. Sıradan bir sohbette anadilinde konuşan birisi ile her ikisinin de fazla zorluk çekmeyeceği şekilde </w:t>
      </w:r>
      <w:proofErr w:type="gramStart"/>
      <w:r w:rsidRPr="00E87A30">
        <w:rPr>
          <w:rFonts w:ascii="Times New Roman" w:hAnsi="Times New Roman" w:cs="Times New Roman"/>
          <w:sz w:val="24"/>
          <w:szCs w:val="24"/>
          <w:lang w:val="tr-TR"/>
        </w:rPr>
        <w:t>spontane</w:t>
      </w:r>
      <w:proofErr w:type="gramEnd"/>
      <w:r w:rsidRPr="00E87A30">
        <w:rPr>
          <w:rFonts w:ascii="Times New Roman" w:hAnsi="Times New Roman" w:cs="Times New Roman"/>
          <w:sz w:val="24"/>
          <w:szCs w:val="24"/>
          <w:lang w:val="tr-TR"/>
        </w:rPr>
        <w:t xml:space="preserve"> ve akıcı konuşup anlaşabilir. Geniş bir konu yelpazesinde net ve detaylı bir şekilde kendini ifade edebilir. Güncel bir konuda kişisel fikrini dile getirebilir, farklı seçeneklerin avantaj ve dezavantajlarını sıralayabilir.</w:t>
      </w:r>
    </w:p>
    <w:p w:rsidR="00B40B3E" w:rsidRPr="00036178" w:rsidRDefault="00B40B3E" w:rsidP="00E87A30">
      <w:pPr>
        <w:pStyle w:val="ListeParagraf"/>
        <w:tabs>
          <w:tab w:val="left" w:pos="284"/>
        </w:tabs>
        <w:spacing w:after="0" w:line="240" w:lineRule="auto"/>
        <w:ind w:left="0"/>
        <w:jc w:val="both"/>
        <w:rPr>
          <w:rFonts w:ascii="Times New Roman" w:hAnsi="Times New Roman" w:cs="Times New Roman"/>
          <w:b/>
          <w:sz w:val="24"/>
          <w:szCs w:val="24"/>
          <w:lang w:val="tr-TR"/>
        </w:rPr>
      </w:pPr>
      <w:r w:rsidRPr="00036178">
        <w:rPr>
          <w:rFonts w:ascii="Times New Roman" w:hAnsi="Times New Roman" w:cs="Times New Roman"/>
          <w:b/>
          <w:sz w:val="24"/>
          <w:szCs w:val="24"/>
          <w:lang w:val="tr-TR"/>
        </w:rPr>
        <w:t>12. Sınıf</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B2 (Bağımsız Kullanıcı) Ortak Yeti Açıklamaları</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Kendi alanındaki teknik bir tartışma dâhil, somut ve soyut konulardaki karmaşık metinlerin özünü ve içeriğini anlayabilir. İkinci veya yabancı dili ana dili olarak konuşan bir kişiyle belli bir doğallık ve akıcılık derecesinde iletişim kurabilir. Geniş bir konu yelpazesinde net ve detaylı bir şekilde kendini ifade edebilir. Güncel bir konuda kişisel fikrini dile getirebilir, farklı olasılıkların fayda ve sakıncalarını açıklayabilir.</w:t>
      </w:r>
    </w:p>
    <w:p w:rsidR="00B40B3E" w:rsidRPr="00E87A30" w:rsidRDefault="00B40B3E" w:rsidP="00E87A30">
      <w:pPr>
        <w:pStyle w:val="ListeParagraf"/>
        <w:tabs>
          <w:tab w:val="left" w:pos="284"/>
        </w:tabs>
        <w:spacing w:after="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B2 + (Bağımsız Kullanıcı) Ortak Yeti Açıklamaları</w:t>
      </w:r>
    </w:p>
    <w:p w:rsidR="00D5438A" w:rsidRDefault="00B40B3E" w:rsidP="00D5438A">
      <w:pPr>
        <w:pStyle w:val="ListeParagraf"/>
        <w:tabs>
          <w:tab w:val="left" w:pos="284"/>
        </w:tabs>
        <w:spacing w:after="120" w:line="240" w:lineRule="auto"/>
        <w:ind w:left="0"/>
        <w:jc w:val="both"/>
        <w:rPr>
          <w:rFonts w:ascii="Times New Roman" w:hAnsi="Times New Roman" w:cs="Times New Roman"/>
          <w:sz w:val="24"/>
          <w:szCs w:val="24"/>
          <w:lang w:val="tr-TR"/>
        </w:rPr>
      </w:pPr>
      <w:r w:rsidRPr="00E87A30">
        <w:rPr>
          <w:rFonts w:ascii="Times New Roman" w:hAnsi="Times New Roman" w:cs="Times New Roman"/>
          <w:sz w:val="24"/>
          <w:szCs w:val="24"/>
          <w:lang w:val="tr-TR"/>
        </w:rPr>
        <w:t>Sohbet esnasında karşısındaki konuşmacının açıklama ve çıkarımlarına dönüt vererek tartışmanın gelişmesine katkıda bulunur. Diğer konuşmacıların açıklama ve çıkarımlarına ustalıkla katkı sağlar. Düşünceler arasındaki uyum ve ilişkiyi sağlamak için gerekli olan bağlaçları etkili bir şekilde kullanır. Önemli noktaların üzerinde durarak ve ilgili detayla</w:t>
      </w:r>
      <w:r w:rsidR="00D5438A">
        <w:rPr>
          <w:rFonts w:ascii="Times New Roman" w:hAnsi="Times New Roman" w:cs="Times New Roman"/>
          <w:sz w:val="24"/>
          <w:szCs w:val="24"/>
          <w:lang w:val="tr-TR"/>
        </w:rPr>
        <w:t xml:space="preserve">rı vererek iddiasını geliştirir. </w:t>
      </w:r>
    </w:p>
    <w:p w:rsidR="002C5F52" w:rsidRDefault="002C5F52" w:rsidP="00D5438A">
      <w:pPr>
        <w:pStyle w:val="ListeParagraf"/>
        <w:tabs>
          <w:tab w:val="left" w:pos="284"/>
        </w:tabs>
        <w:spacing w:after="120" w:line="240" w:lineRule="auto"/>
        <w:ind w:left="0"/>
        <w:jc w:val="both"/>
        <w:rPr>
          <w:rFonts w:ascii="Times New Roman" w:hAnsi="Times New Roman" w:cs="Times New Roman"/>
          <w:b/>
          <w:sz w:val="24"/>
          <w:szCs w:val="24"/>
          <w:lang w:val="tr-TR"/>
        </w:rPr>
      </w:pPr>
    </w:p>
    <w:p w:rsidR="002A5648" w:rsidRPr="00E87A30" w:rsidRDefault="002F4E49" w:rsidP="00D5438A">
      <w:pPr>
        <w:pStyle w:val="ListeParagraf"/>
        <w:tabs>
          <w:tab w:val="left" w:pos="284"/>
        </w:tabs>
        <w:spacing w:after="120" w:line="240" w:lineRule="auto"/>
        <w:ind w:left="0"/>
        <w:jc w:val="both"/>
        <w:rPr>
          <w:rFonts w:ascii="Times New Roman" w:hAnsi="Times New Roman" w:cs="Times New Roman"/>
          <w:sz w:val="24"/>
          <w:szCs w:val="24"/>
          <w:lang w:val="tr-TR"/>
        </w:rPr>
      </w:pPr>
      <w:bookmarkStart w:id="0" w:name="_GoBack"/>
      <w:bookmarkEnd w:id="0"/>
      <w:r w:rsidRPr="00E87A30">
        <w:rPr>
          <w:rFonts w:ascii="Times New Roman" w:hAnsi="Times New Roman" w:cs="Times New Roman"/>
          <w:b/>
          <w:sz w:val="24"/>
          <w:szCs w:val="24"/>
          <w:lang w:val="tr-TR"/>
        </w:rPr>
        <w:t>7</w:t>
      </w:r>
      <w:r w:rsidR="00B40B3E" w:rsidRPr="00E87A30">
        <w:rPr>
          <w:rFonts w:ascii="Times New Roman" w:hAnsi="Times New Roman" w:cs="Times New Roman"/>
          <w:b/>
          <w:sz w:val="24"/>
          <w:szCs w:val="24"/>
          <w:lang w:val="tr-TR"/>
        </w:rPr>
        <w:t>.</w:t>
      </w:r>
      <w:r w:rsidR="00B40B3E" w:rsidRPr="00E87A30">
        <w:rPr>
          <w:rFonts w:ascii="Times New Roman" w:hAnsi="Times New Roman" w:cs="Times New Roman"/>
          <w:sz w:val="24"/>
          <w:szCs w:val="24"/>
          <w:lang w:val="tr-TR"/>
        </w:rPr>
        <w:t xml:space="preserve"> Öğrenci başarısının arttırılması için aşağıdaki hususlara dikkat edilmesi kararlaştırıldı. </w:t>
      </w:r>
      <w:r w:rsidR="005D3356" w:rsidRPr="00E87A30">
        <w:rPr>
          <w:rFonts w:ascii="Times New Roman" w:hAnsi="Times New Roman" w:cs="Times New Roman"/>
          <w:sz w:val="24"/>
          <w:szCs w:val="24"/>
          <w:lang w:val="tr-TR"/>
        </w:rPr>
        <w:t xml:space="preserve"> </w:t>
      </w:r>
    </w:p>
    <w:p w:rsidR="00F415FA" w:rsidRPr="00E87A30" w:rsidRDefault="002F4E49" w:rsidP="00036178">
      <w:pPr>
        <w:pStyle w:val="ListeParagraf"/>
        <w:tabs>
          <w:tab w:val="left" w:pos="284"/>
        </w:tabs>
        <w:spacing w:after="120" w:line="240" w:lineRule="auto"/>
        <w:ind w:left="0"/>
        <w:jc w:val="both"/>
        <w:rPr>
          <w:rFonts w:ascii="Times New Roman" w:hAnsi="Times New Roman" w:cs="Times New Roman"/>
          <w:b/>
          <w:sz w:val="24"/>
          <w:szCs w:val="24"/>
          <w:u w:val="single"/>
          <w:lang w:val="tr-TR"/>
        </w:rPr>
      </w:pPr>
      <w:r w:rsidRPr="00E87A30">
        <w:rPr>
          <w:rFonts w:ascii="Times New Roman" w:hAnsi="Times New Roman" w:cs="Times New Roman"/>
          <w:b/>
          <w:sz w:val="24"/>
          <w:szCs w:val="24"/>
          <w:u w:val="single"/>
          <w:lang w:val="tr-TR"/>
        </w:rPr>
        <w:t xml:space="preserve">Karar </w:t>
      </w:r>
      <w:proofErr w:type="gramStart"/>
      <w:r w:rsidRPr="00E87A30">
        <w:rPr>
          <w:rFonts w:ascii="Times New Roman" w:hAnsi="Times New Roman" w:cs="Times New Roman"/>
          <w:b/>
          <w:sz w:val="24"/>
          <w:szCs w:val="24"/>
          <w:u w:val="single"/>
          <w:lang w:val="tr-TR"/>
        </w:rPr>
        <w:t>2</w:t>
      </w:r>
      <w:r w:rsidR="001F6A15" w:rsidRPr="00E87A30">
        <w:rPr>
          <w:rFonts w:ascii="Times New Roman" w:hAnsi="Times New Roman" w:cs="Times New Roman"/>
          <w:b/>
          <w:sz w:val="24"/>
          <w:szCs w:val="24"/>
          <w:u w:val="single"/>
          <w:lang w:val="tr-TR"/>
        </w:rPr>
        <w:t xml:space="preserve"> : </w:t>
      </w:r>
      <w:r w:rsidR="00DD755D" w:rsidRPr="00E87A30">
        <w:rPr>
          <w:rFonts w:ascii="Times New Roman" w:hAnsi="Times New Roman" w:cs="Times New Roman"/>
          <w:b/>
          <w:sz w:val="24"/>
          <w:szCs w:val="24"/>
          <w:u w:val="single"/>
          <w:lang w:val="tr-TR"/>
        </w:rPr>
        <w:t>Beceri</w:t>
      </w:r>
      <w:proofErr w:type="gramEnd"/>
      <w:r w:rsidR="00DD755D" w:rsidRPr="00E87A30">
        <w:rPr>
          <w:rFonts w:ascii="Times New Roman" w:hAnsi="Times New Roman" w:cs="Times New Roman"/>
          <w:b/>
          <w:sz w:val="24"/>
          <w:szCs w:val="24"/>
          <w:u w:val="single"/>
          <w:lang w:val="tr-TR"/>
        </w:rPr>
        <w:t xml:space="preserve"> </w:t>
      </w:r>
      <w:r w:rsidR="00036178">
        <w:rPr>
          <w:rFonts w:ascii="Times New Roman" w:hAnsi="Times New Roman" w:cs="Times New Roman"/>
          <w:b/>
          <w:sz w:val="24"/>
          <w:szCs w:val="24"/>
          <w:u w:val="single"/>
          <w:lang w:val="tr-TR"/>
        </w:rPr>
        <w:t>odaklı çalışmalar devam edecek</w:t>
      </w:r>
      <w:r w:rsidR="00DD755D" w:rsidRPr="00E87A30">
        <w:rPr>
          <w:rFonts w:ascii="Times New Roman" w:hAnsi="Times New Roman" w:cs="Times New Roman"/>
          <w:b/>
          <w:sz w:val="24"/>
          <w:szCs w:val="24"/>
          <w:u w:val="single"/>
          <w:lang w:val="tr-TR"/>
        </w:rPr>
        <w:t>, öğrenciyi etkin kılacak, ilgi ve motivasyonu artıracak teknik, yöntem</w:t>
      </w:r>
      <w:r w:rsidR="00036178">
        <w:rPr>
          <w:rFonts w:ascii="Times New Roman" w:hAnsi="Times New Roman" w:cs="Times New Roman"/>
          <w:b/>
          <w:sz w:val="24"/>
          <w:szCs w:val="24"/>
          <w:u w:val="single"/>
          <w:lang w:val="tr-TR"/>
        </w:rPr>
        <w:t xml:space="preserve"> ve metotlara ağırlık verilecek, t</w:t>
      </w:r>
      <w:r w:rsidR="00DD755D" w:rsidRPr="00E87A30">
        <w:rPr>
          <w:rFonts w:ascii="Times New Roman" w:hAnsi="Times New Roman" w:cs="Times New Roman"/>
          <w:b/>
          <w:sz w:val="24"/>
          <w:szCs w:val="24"/>
          <w:u w:val="single"/>
          <w:lang w:val="tr-TR"/>
        </w:rPr>
        <w:t>eknolojik imkanlar</w:t>
      </w:r>
      <w:r w:rsidR="00036178">
        <w:rPr>
          <w:rFonts w:ascii="Times New Roman" w:hAnsi="Times New Roman" w:cs="Times New Roman"/>
          <w:b/>
          <w:sz w:val="24"/>
          <w:szCs w:val="24"/>
          <w:u w:val="single"/>
          <w:lang w:val="tr-TR"/>
        </w:rPr>
        <w:t xml:space="preserve">dan azami ölçüde faydalanılacak, </w:t>
      </w:r>
      <w:r w:rsidR="00DD755D" w:rsidRPr="00E87A30">
        <w:rPr>
          <w:rFonts w:ascii="Times New Roman" w:hAnsi="Times New Roman" w:cs="Times New Roman"/>
          <w:b/>
          <w:sz w:val="24"/>
          <w:szCs w:val="24"/>
          <w:u w:val="single"/>
          <w:lang w:val="tr-TR"/>
        </w:rPr>
        <w:t xml:space="preserve"> </w:t>
      </w:r>
      <w:r w:rsidR="00036178">
        <w:rPr>
          <w:rFonts w:ascii="Times New Roman" w:hAnsi="Times New Roman" w:cs="Times New Roman"/>
          <w:b/>
          <w:sz w:val="24"/>
          <w:szCs w:val="24"/>
          <w:u w:val="single"/>
          <w:lang w:val="tr-TR"/>
        </w:rPr>
        <w:t xml:space="preserve"> </w:t>
      </w:r>
      <w:r w:rsidR="001F6A15" w:rsidRPr="00E87A30">
        <w:rPr>
          <w:rFonts w:ascii="Times New Roman" w:hAnsi="Times New Roman" w:cs="Times New Roman"/>
          <w:b/>
          <w:sz w:val="24"/>
          <w:szCs w:val="24"/>
          <w:u w:val="single"/>
          <w:lang w:val="tr-TR"/>
        </w:rPr>
        <w:t xml:space="preserve"> </w:t>
      </w:r>
      <w:r w:rsidR="00036178">
        <w:rPr>
          <w:rFonts w:ascii="Times New Roman" w:hAnsi="Times New Roman" w:cs="Times New Roman"/>
          <w:b/>
          <w:sz w:val="24"/>
          <w:szCs w:val="24"/>
          <w:u w:val="single"/>
          <w:lang w:val="tr-TR"/>
        </w:rPr>
        <w:t xml:space="preserve">öğrenciler </w:t>
      </w:r>
      <w:proofErr w:type="spellStart"/>
      <w:r w:rsidR="001F6A15" w:rsidRPr="00E87A30">
        <w:rPr>
          <w:rFonts w:ascii="Times New Roman" w:hAnsi="Times New Roman" w:cs="Times New Roman"/>
          <w:b/>
          <w:sz w:val="24"/>
          <w:szCs w:val="24"/>
          <w:u w:val="single"/>
          <w:lang w:val="tr-TR"/>
        </w:rPr>
        <w:t>EB</w:t>
      </w:r>
      <w:r w:rsidR="00DD755D" w:rsidRPr="00E87A30">
        <w:rPr>
          <w:rFonts w:ascii="Times New Roman" w:hAnsi="Times New Roman" w:cs="Times New Roman"/>
          <w:b/>
          <w:sz w:val="24"/>
          <w:szCs w:val="24"/>
          <w:u w:val="single"/>
          <w:lang w:val="tr-TR"/>
        </w:rPr>
        <w:t>A’da</w:t>
      </w:r>
      <w:proofErr w:type="spellEnd"/>
      <w:r w:rsidR="00DD755D" w:rsidRPr="00E87A30">
        <w:rPr>
          <w:rFonts w:ascii="Times New Roman" w:hAnsi="Times New Roman" w:cs="Times New Roman"/>
          <w:b/>
          <w:sz w:val="24"/>
          <w:szCs w:val="24"/>
          <w:u w:val="single"/>
          <w:lang w:val="tr-TR"/>
        </w:rPr>
        <w:t xml:space="preserve"> </w:t>
      </w:r>
      <w:r w:rsidR="00036178">
        <w:rPr>
          <w:rFonts w:ascii="Times New Roman" w:hAnsi="Times New Roman" w:cs="Times New Roman"/>
          <w:b/>
          <w:sz w:val="24"/>
          <w:szCs w:val="24"/>
          <w:u w:val="single"/>
          <w:lang w:val="tr-TR"/>
        </w:rPr>
        <w:t xml:space="preserve">yer alan </w:t>
      </w:r>
      <w:r w:rsidR="00DD755D" w:rsidRPr="00E87A30">
        <w:rPr>
          <w:rFonts w:ascii="Times New Roman" w:hAnsi="Times New Roman" w:cs="Times New Roman"/>
          <w:b/>
          <w:sz w:val="24"/>
          <w:szCs w:val="24"/>
          <w:u w:val="single"/>
          <w:lang w:val="tr-TR"/>
        </w:rPr>
        <w:t>yabancı dil ile i</w:t>
      </w:r>
      <w:r w:rsidR="00036178">
        <w:rPr>
          <w:rFonts w:ascii="Times New Roman" w:hAnsi="Times New Roman" w:cs="Times New Roman"/>
          <w:b/>
          <w:sz w:val="24"/>
          <w:szCs w:val="24"/>
          <w:u w:val="single"/>
          <w:lang w:val="tr-TR"/>
        </w:rPr>
        <w:t xml:space="preserve">lgili materyalleri kullanmaları ve derslerde </w:t>
      </w:r>
      <w:r w:rsidR="002A5648" w:rsidRPr="00E87A30">
        <w:rPr>
          <w:rFonts w:ascii="Times New Roman" w:hAnsi="Times New Roman" w:cs="Times New Roman"/>
          <w:b/>
          <w:sz w:val="24"/>
          <w:szCs w:val="24"/>
          <w:u w:val="single"/>
          <w:lang w:val="tr-TR"/>
        </w:rPr>
        <w:t>mümk</w:t>
      </w:r>
      <w:r w:rsidR="00036178">
        <w:rPr>
          <w:rFonts w:ascii="Times New Roman" w:hAnsi="Times New Roman" w:cs="Times New Roman"/>
          <w:b/>
          <w:sz w:val="24"/>
          <w:szCs w:val="24"/>
          <w:u w:val="single"/>
          <w:lang w:val="tr-TR"/>
        </w:rPr>
        <w:t>ün olduğunca İngilizce konuşmaları için teşvik edileceklerdir</w:t>
      </w:r>
      <w:r w:rsidR="002A5648" w:rsidRPr="00E87A30">
        <w:rPr>
          <w:rFonts w:ascii="Times New Roman" w:hAnsi="Times New Roman" w:cs="Times New Roman"/>
          <w:b/>
          <w:sz w:val="24"/>
          <w:szCs w:val="24"/>
          <w:u w:val="single"/>
          <w:lang w:val="tr-TR"/>
        </w:rPr>
        <w:t xml:space="preserve">. </w:t>
      </w:r>
    </w:p>
    <w:p w:rsidR="006D38BC" w:rsidRPr="006D38BC" w:rsidRDefault="002F4E49" w:rsidP="006D38BC">
      <w:pPr>
        <w:tabs>
          <w:tab w:val="left" w:pos="284"/>
        </w:tabs>
        <w:spacing w:after="0" w:line="240" w:lineRule="auto"/>
        <w:jc w:val="both"/>
        <w:rPr>
          <w:rFonts w:ascii="Times New Roman" w:hAnsi="Times New Roman" w:cs="Times New Roman"/>
          <w:sz w:val="24"/>
          <w:szCs w:val="24"/>
          <w:lang w:val="tr-TR"/>
        </w:rPr>
      </w:pPr>
      <w:r w:rsidRPr="00E87A30">
        <w:rPr>
          <w:rFonts w:ascii="Times New Roman" w:hAnsi="Times New Roman" w:cs="Times New Roman"/>
          <w:b/>
          <w:sz w:val="24"/>
          <w:szCs w:val="24"/>
          <w:lang w:val="tr-TR"/>
        </w:rPr>
        <w:t>8</w:t>
      </w:r>
      <w:r w:rsidR="000043F7" w:rsidRPr="00E87A30">
        <w:rPr>
          <w:rFonts w:ascii="Times New Roman" w:hAnsi="Times New Roman" w:cs="Times New Roman"/>
          <w:b/>
          <w:sz w:val="24"/>
          <w:szCs w:val="24"/>
          <w:lang w:val="tr-TR"/>
        </w:rPr>
        <w:t>.</w:t>
      </w:r>
      <w:r w:rsidR="000043F7" w:rsidRPr="00E87A30">
        <w:rPr>
          <w:rFonts w:ascii="Times New Roman" w:hAnsi="Times New Roman" w:cs="Times New Roman"/>
          <w:sz w:val="24"/>
          <w:szCs w:val="24"/>
          <w:lang w:val="tr-TR"/>
        </w:rPr>
        <w:t xml:space="preserve"> </w:t>
      </w:r>
      <w:r w:rsidR="006D38BC" w:rsidRPr="006D38BC">
        <w:rPr>
          <w:rFonts w:ascii="Times New Roman" w:hAnsi="Times New Roman" w:cs="Times New Roman"/>
          <w:sz w:val="24"/>
          <w:szCs w:val="24"/>
          <w:lang w:val="tr-TR"/>
        </w:rPr>
        <w:t xml:space="preserve">09.09.2023 tarihli 32304 sayılı Milli Eğitim Bakanlığı Ölçme ve Değerlendirme Yönetmeliği incelendi ve aşağıdaki hususlara dikkat çekildi. </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Bir dönemde her dersten iki yazılı sınav yapılır. Ancak haftalık ders saat sayısı altı ve üzeri olan derslerde il sınıf/alan zümrelerince karar alınması durumunda üçüncü sınav yapılabilir.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Okullarda sınavlar;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1. dönem 1. sınavlar: Ekim ayı son haftası–Kasım ayı ilk haftası,</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1. dönem 2. sınavlar: Aralık ayı son haftası–Ocak ayı ilk haftası,</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2. dönem 1. sınavlar: Mart ayı son haftası–Nisan ayı ilk haftası,</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2. dönem 2. sınavlar: Mayıs ayı son haftası–Haziran ayı ilk haftası yapılır.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xml:space="preserve">* Uygulamalı sınavlar hariç, öğretmenlerin ortak değerlendirme yapabilmelerine imkân vermek üzere birden fazla şubede okutulan derslerin sınavlarının ortak yapılması esastır. </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Bu sınavların şube ve sınıflar bazında analizleri yapılır. Konu ve kazanım eksikliği görülen öğrencilerin durumları, ders öğretmeni ve eğitim kurumu sınıf/alan zümreleri tarafından yeniden değerlendirilir.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Okullarda yapılacak ortak yazılı sınavların soruları konu soru dağılım tablosuna göre hazırlanır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Ülke ya da il/ilçe genelinde yapılacak ortak yazılı sınavlar hariç, okullarda yapılan tüm sınavlar cevaplarını öğrencilerin oluşturduğu ve farklı bilişsel düzeyde kazanımları ölçen maddelerden oluşan yazılı yoklama şeklinde yapılır.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Türkçe/Türk dili ve edebiyatı ile yabancı dil derslerinin sınavları; dinleme, konuşma, okuma ve yazma becerilerini ölçmek için yazılı ve uygulamalı olarak yapılır. Ülke geneli ya da il/ilçe geneli ortak yazılı sınav yapılması durumunda sınavın uygulamalı kısmı okul tarafından yapılır ve iki sınav birlikte değerlendirilir.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proofErr w:type="gramStart"/>
      <w:r w:rsidRPr="006D38BC">
        <w:rPr>
          <w:rFonts w:ascii="Times New Roman" w:hAnsi="Times New Roman" w:cs="Times New Roman"/>
          <w:sz w:val="24"/>
          <w:szCs w:val="24"/>
          <w:lang w:val="tr-TR"/>
        </w:rPr>
        <w:t>c</w:t>
      </w:r>
      <w:proofErr w:type="gramEnd"/>
      <w:r w:rsidRPr="006D38BC">
        <w:rPr>
          <w:rFonts w:ascii="Times New Roman" w:hAnsi="Times New Roman" w:cs="Times New Roman"/>
          <w:sz w:val="24"/>
          <w:szCs w:val="24"/>
          <w:lang w:val="tr-TR"/>
        </w:rPr>
        <w:t xml:space="preserve">. Millî Eğitim Bakanlığına bağlı resmî ve özel örgün eğitim kurumlarında uygulanacak sınavlara ilişkin usul ve esasları düzenleyen "Millî Eğitim Bakanlığı Yazılı ve Uygulamalı Sınavlar Yönergesi" ise 11 Ekim 2023 tarihi itibariyle yayımlanarak yürürlüğe girmiştir. Özellikle aşağıdaki maddeler vurgulandı. </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Türkçe, Türk dili ve edebiyatı ile yabancı dil derslerinin sınavları yazılı ve uygulamalı olmak üzere iki aşamada yapılır. Uygulamalı sınavların süresi ve hangi kazanımlara göre yapılacağı ders öğretmenlerince belirlenir. Ders öğretmeni tarafından dinleme ve konuşma becerilerini ölçen uygulama sınavları yapılır ve bu sınavlar ayrı ayrı puanlanır. Öğrencinin uygulamalı sınavlardan aldığı puanlar ile yazılı sınavdan aldığı puan birlikte değerlendirilerek sınav puanı oluşturulur.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lastRenderedPageBreak/>
        <w:t>* Türkçe ve yabancı dil derslerinin sınav puanları; yazılı sınavın %50’si, dinleme sınavının %25’i ve konuşma sınavının %25’i alınarak hesaplanır.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Tüm bu yönetmelik ve kılavuzlara göre aşağıdaki hususlarda görüş birliğine varılmıştır.</w:t>
      </w:r>
    </w:p>
    <w:p w:rsidR="006D38BC" w:rsidRPr="006D38BC" w:rsidRDefault="006D38BC" w:rsidP="006D38BC">
      <w:pPr>
        <w:tabs>
          <w:tab w:val="left" w:pos="284"/>
        </w:tabs>
        <w:spacing w:after="0" w:line="240" w:lineRule="auto"/>
        <w:jc w:val="both"/>
        <w:rPr>
          <w:rFonts w:ascii="Times New Roman" w:hAnsi="Times New Roman" w:cs="Times New Roman"/>
          <w:b/>
          <w:sz w:val="24"/>
          <w:szCs w:val="24"/>
          <w:lang w:val="tr-TR"/>
        </w:rPr>
      </w:pPr>
      <w:r w:rsidRPr="006D38BC">
        <w:rPr>
          <w:rFonts w:ascii="Times New Roman" w:hAnsi="Times New Roman" w:cs="Times New Roman"/>
          <w:b/>
          <w:sz w:val="24"/>
          <w:szCs w:val="24"/>
          <w:lang w:val="tr-TR"/>
        </w:rPr>
        <w:t>Ortak Yazılı Sınavlar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Bir sınıf düzeyinde şubelerin tamamında (seçmeli dersler de dâhil) sınavlar ortak yapılacaktır.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xml:space="preserve">* Yazılı sınav 100 puan üzerinden değerlendirilecektir. </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Tüm sınavlar il alan zümresi tarafından belirlenen konu soru dağılım tablosuna göre hazırlanacaktır. Sınavlarda hangi senaryonun kullanılacağı okul alan zümresi tarafından belirlenecektir.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xml:space="preserve">* Sınavların açık uçlu sorulardan oluşması esastır. Kazanımın özelliği ve bilişsel düzeyine göre sınavlarda kısa cevaplı sorular da kullanılabilir. </w:t>
      </w:r>
      <w:r w:rsidRPr="006D38BC">
        <w:rPr>
          <w:rFonts w:ascii="Times New Roman" w:hAnsi="Times New Roman" w:cs="Times New Roman"/>
          <w:sz w:val="24"/>
          <w:szCs w:val="24"/>
          <w:lang w:val="tr-TR"/>
        </w:rPr>
        <w:tab/>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xml:space="preserve">* Kaynaştırma/bütünleştirme yoluyla eğitimlerini sürdüren öğrencilere yönelik ölçme ve değerlendirme sürecinde öğrencilerin </w:t>
      </w:r>
      <w:proofErr w:type="spellStart"/>
      <w:r w:rsidRPr="006D38BC">
        <w:rPr>
          <w:rFonts w:ascii="Times New Roman" w:hAnsi="Times New Roman" w:cs="Times New Roman"/>
          <w:sz w:val="24"/>
          <w:szCs w:val="24"/>
          <w:lang w:val="tr-TR"/>
        </w:rPr>
        <w:t>BEP’leri</w:t>
      </w:r>
      <w:proofErr w:type="spellEnd"/>
      <w:r w:rsidRPr="006D38BC">
        <w:rPr>
          <w:rFonts w:ascii="Times New Roman" w:hAnsi="Times New Roman" w:cs="Times New Roman"/>
          <w:sz w:val="24"/>
          <w:szCs w:val="24"/>
          <w:lang w:val="tr-TR"/>
        </w:rPr>
        <w:t xml:space="preserve"> esas alınacaktır. Bu öğrencilerin seviyeleri uygun değilse konuşma ve dinleme sınavları yapılmayacaktır.</w:t>
      </w:r>
    </w:p>
    <w:p w:rsidR="006D38BC" w:rsidRPr="006D38BC" w:rsidRDefault="006D38BC" w:rsidP="006D38BC">
      <w:pPr>
        <w:tabs>
          <w:tab w:val="left" w:pos="284"/>
        </w:tabs>
        <w:spacing w:after="0" w:line="240" w:lineRule="auto"/>
        <w:jc w:val="both"/>
        <w:rPr>
          <w:rFonts w:ascii="Times New Roman" w:hAnsi="Times New Roman" w:cs="Times New Roman"/>
          <w:b/>
          <w:sz w:val="24"/>
          <w:szCs w:val="24"/>
          <w:lang w:val="tr-TR"/>
        </w:rPr>
      </w:pPr>
      <w:r w:rsidRPr="006D38BC">
        <w:rPr>
          <w:rFonts w:ascii="Times New Roman" w:hAnsi="Times New Roman" w:cs="Times New Roman"/>
          <w:b/>
          <w:sz w:val="24"/>
          <w:szCs w:val="24"/>
          <w:lang w:val="tr-TR"/>
        </w:rPr>
        <w:t>Dinleme ve Konuşma Sınavları</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Uygulamalı sınavlar dinleme ve konuşma becerilerini ölçecek şekilde yapılacaktır. Dinleme ve konuşma becerilerini ölçen sınavlar ayrı ayrı puanlanacak ve konuşma sınavı 100 puan ve dinleme sınavı 100 puan üzerinden değerlendirilecektir.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Uygulamalı sınavların (Dinleme – Konuşma) süresi ve hangi kazanımlara göre yapılacağı ders öğretmenlerince belirlenecektir.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Dinleme ve konuşma sınavları ders öğretmenince ilgili dersin yazılı sınavından önce veya sonra yapılabilecektir.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Dinleme sınavında öğrencinin doğal ortamlardaki konuşmalara ya da planlı bir dinleme metnine yönelik sorulan sorulara cevap vermesi sağlanacaktır. Dinleme sınavının yöntemi ders öğretmenince belirlenecektir.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Dinleme sınavında uygulanacak tüm yöntemler kazanımın özelliği, sınıfın durumu ve öğretmenin tercihine göre şekil alacaktır.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Konuşma sınavı, kazanımın özeliğine göre sınıf içi etkinliklerde veya sınıf dışı öğretim faaliyetlerinde yapılabilir. Bu uygulamanın nasıl yapılacağına ders öğretmeni karar verecektir.</w:t>
      </w:r>
    </w:p>
    <w:p w:rsidR="006D38BC" w:rsidRP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Konuşma sınavının bir ders saatinde tamamlanma zorunluluğu yoktur. Öğretmenler farklı sınav uygulamaları yapabilir. Konuşma sınavları öğrencilere önceden haber verilerek (hazırlıklı) ya da haber verilmeksizin (hazırlıksız) dersin herhangi bir bölümünde belirli birkaç öğrenciye yapılabileceği gibi dersin tamamı sınavın uygulanması için de ayrılabilir.</w:t>
      </w:r>
    </w:p>
    <w:p w:rsidR="006D38BC" w:rsidRDefault="006D38BC" w:rsidP="006D38BC">
      <w:pPr>
        <w:tabs>
          <w:tab w:val="left" w:pos="284"/>
        </w:tabs>
        <w:spacing w:after="0" w:line="240" w:lineRule="auto"/>
        <w:jc w:val="both"/>
        <w:rPr>
          <w:rFonts w:ascii="Times New Roman" w:hAnsi="Times New Roman" w:cs="Times New Roman"/>
          <w:sz w:val="24"/>
          <w:szCs w:val="24"/>
          <w:lang w:val="tr-TR"/>
        </w:rPr>
      </w:pPr>
      <w:r w:rsidRPr="006D38BC">
        <w:rPr>
          <w:rFonts w:ascii="Times New Roman" w:hAnsi="Times New Roman" w:cs="Times New Roman"/>
          <w:sz w:val="24"/>
          <w:szCs w:val="24"/>
          <w:lang w:val="tr-TR"/>
        </w:rPr>
        <w:t>* Sınav puanları; yazılı sınavın %50’si, dinleme sınavının %25'i ve konuşma sınavının %25'i alınarak hesaplanacaktır.</w:t>
      </w:r>
    </w:p>
    <w:p w:rsidR="001F6A15" w:rsidRPr="00E87A30" w:rsidRDefault="002749B5" w:rsidP="006D38BC">
      <w:pPr>
        <w:tabs>
          <w:tab w:val="left" w:pos="284"/>
        </w:tabs>
        <w:spacing w:after="0" w:line="240" w:lineRule="auto"/>
        <w:jc w:val="both"/>
        <w:rPr>
          <w:rFonts w:ascii="Times New Roman" w:hAnsi="Times New Roman" w:cs="Times New Roman"/>
          <w:b/>
          <w:sz w:val="24"/>
          <w:szCs w:val="24"/>
          <w:u w:val="single"/>
          <w:lang w:val="tr-TR"/>
        </w:rPr>
      </w:pPr>
      <w:r>
        <w:rPr>
          <w:rFonts w:ascii="Times New Roman" w:hAnsi="Times New Roman" w:cs="Times New Roman"/>
          <w:b/>
          <w:sz w:val="24"/>
          <w:szCs w:val="24"/>
          <w:u w:val="single"/>
          <w:lang w:val="tr-TR"/>
        </w:rPr>
        <w:t xml:space="preserve">Karar </w:t>
      </w:r>
      <w:proofErr w:type="gramStart"/>
      <w:r>
        <w:rPr>
          <w:rFonts w:ascii="Times New Roman" w:hAnsi="Times New Roman" w:cs="Times New Roman"/>
          <w:b/>
          <w:sz w:val="24"/>
          <w:szCs w:val="24"/>
          <w:u w:val="single"/>
          <w:lang w:val="tr-TR"/>
        </w:rPr>
        <w:t>3</w:t>
      </w:r>
      <w:r w:rsidR="001F6A15" w:rsidRPr="00E87A30">
        <w:rPr>
          <w:rFonts w:ascii="Times New Roman" w:hAnsi="Times New Roman" w:cs="Times New Roman"/>
          <w:b/>
          <w:sz w:val="24"/>
          <w:szCs w:val="24"/>
          <w:u w:val="single"/>
          <w:lang w:val="tr-TR"/>
        </w:rPr>
        <w:t xml:space="preserve"> :</w:t>
      </w:r>
      <w:proofErr w:type="gramEnd"/>
      <w:r w:rsidR="001F6A15" w:rsidRPr="00E87A30">
        <w:rPr>
          <w:rFonts w:ascii="Times New Roman" w:hAnsi="Times New Roman" w:cs="Times New Roman"/>
          <w:b/>
          <w:sz w:val="24"/>
          <w:szCs w:val="24"/>
          <w:u w:val="single"/>
          <w:lang w:val="tr-TR"/>
        </w:rPr>
        <w:t xml:space="preserve"> </w:t>
      </w:r>
    </w:p>
    <w:p w:rsidR="001F6A15" w:rsidRPr="00E87A30" w:rsidRDefault="001F6A15" w:rsidP="00E87A30">
      <w:pPr>
        <w:tabs>
          <w:tab w:val="left" w:pos="284"/>
        </w:tabs>
        <w:spacing w:after="0" w:line="240" w:lineRule="auto"/>
        <w:jc w:val="both"/>
        <w:rPr>
          <w:rFonts w:ascii="Times New Roman" w:hAnsi="Times New Roman" w:cs="Times New Roman"/>
          <w:b/>
          <w:sz w:val="24"/>
          <w:szCs w:val="24"/>
          <w:u w:val="single"/>
          <w:lang w:val="tr-TR"/>
        </w:rPr>
      </w:pPr>
      <w:r w:rsidRPr="00E87A30">
        <w:rPr>
          <w:rFonts w:ascii="Times New Roman" w:hAnsi="Times New Roman" w:cs="Times New Roman"/>
          <w:b/>
          <w:sz w:val="24"/>
          <w:szCs w:val="24"/>
          <w:u w:val="single"/>
          <w:lang w:val="tr-TR"/>
        </w:rPr>
        <w:t>* 9</w:t>
      </w:r>
      <w:proofErr w:type="gramStart"/>
      <w:r w:rsidRPr="00E87A30">
        <w:rPr>
          <w:rFonts w:ascii="Times New Roman" w:hAnsi="Times New Roman" w:cs="Times New Roman"/>
          <w:b/>
          <w:sz w:val="24"/>
          <w:szCs w:val="24"/>
          <w:u w:val="single"/>
          <w:lang w:val="tr-TR"/>
        </w:rPr>
        <w:t>.,</w:t>
      </w:r>
      <w:proofErr w:type="gramEnd"/>
      <w:r w:rsidRPr="00E87A30">
        <w:rPr>
          <w:rFonts w:ascii="Times New Roman" w:hAnsi="Times New Roman" w:cs="Times New Roman"/>
          <w:b/>
          <w:sz w:val="24"/>
          <w:szCs w:val="24"/>
          <w:u w:val="single"/>
          <w:lang w:val="tr-TR"/>
        </w:rPr>
        <w:t xml:space="preserve"> 10.,11. ve 12.  sınıflarda bir dönemde 2 sınav yapılacaktır. </w:t>
      </w:r>
    </w:p>
    <w:p w:rsidR="001F6A15" w:rsidRPr="00E87A30" w:rsidRDefault="001F6A15" w:rsidP="00E87A30">
      <w:pPr>
        <w:tabs>
          <w:tab w:val="left" w:pos="284"/>
        </w:tabs>
        <w:spacing w:after="0" w:line="240" w:lineRule="auto"/>
        <w:jc w:val="both"/>
        <w:rPr>
          <w:rFonts w:ascii="Times New Roman" w:hAnsi="Times New Roman" w:cs="Times New Roman"/>
          <w:b/>
          <w:sz w:val="24"/>
          <w:szCs w:val="24"/>
          <w:u w:val="single"/>
          <w:lang w:val="tr-TR"/>
        </w:rPr>
      </w:pPr>
      <w:r w:rsidRPr="00E87A30">
        <w:rPr>
          <w:rFonts w:ascii="Times New Roman" w:hAnsi="Times New Roman" w:cs="Times New Roman"/>
          <w:b/>
          <w:sz w:val="24"/>
          <w:szCs w:val="24"/>
          <w:u w:val="single"/>
          <w:lang w:val="tr-TR"/>
        </w:rPr>
        <w:t xml:space="preserve">* Yapılacak sınavlar 4 beceriyi ölçecek şekilde hazırlanacak ve uygulanacaktır. </w:t>
      </w:r>
    </w:p>
    <w:p w:rsidR="001F6A15" w:rsidRPr="00E87A30" w:rsidRDefault="001F6A15" w:rsidP="00E87A30">
      <w:pPr>
        <w:tabs>
          <w:tab w:val="left" w:pos="284"/>
        </w:tabs>
        <w:spacing w:after="0" w:line="240" w:lineRule="auto"/>
        <w:jc w:val="both"/>
        <w:rPr>
          <w:rFonts w:ascii="Times New Roman" w:hAnsi="Times New Roman" w:cs="Times New Roman"/>
          <w:b/>
          <w:sz w:val="24"/>
          <w:szCs w:val="24"/>
          <w:u w:val="single"/>
          <w:lang w:val="tr-TR"/>
        </w:rPr>
      </w:pPr>
      <w:r w:rsidRPr="00E87A30">
        <w:rPr>
          <w:rFonts w:ascii="Times New Roman" w:hAnsi="Times New Roman" w:cs="Times New Roman"/>
          <w:b/>
          <w:sz w:val="24"/>
          <w:szCs w:val="24"/>
          <w:u w:val="single"/>
          <w:lang w:val="tr-TR"/>
        </w:rPr>
        <w:t xml:space="preserve">* Yapılacak sınavlardan 1 hafta önce aynı sınıf seviyesinde derse giren tüm öğretmenler bir araya gelerek hem soruları hem de ayrıntılı cevap anahtarını hazırlayacaklardır. </w:t>
      </w:r>
    </w:p>
    <w:p w:rsidR="001F6A15" w:rsidRPr="00E87A30" w:rsidRDefault="001F6A15" w:rsidP="00E87A30">
      <w:pPr>
        <w:tabs>
          <w:tab w:val="left" w:pos="284"/>
        </w:tabs>
        <w:spacing w:after="0" w:line="240" w:lineRule="auto"/>
        <w:jc w:val="both"/>
        <w:rPr>
          <w:rFonts w:ascii="Times New Roman" w:hAnsi="Times New Roman" w:cs="Times New Roman"/>
          <w:b/>
          <w:sz w:val="24"/>
          <w:szCs w:val="24"/>
          <w:u w:val="single"/>
          <w:lang w:val="tr-TR"/>
        </w:rPr>
      </w:pPr>
      <w:r w:rsidRPr="00E87A30">
        <w:rPr>
          <w:rFonts w:ascii="Times New Roman" w:hAnsi="Times New Roman" w:cs="Times New Roman"/>
          <w:b/>
          <w:sz w:val="24"/>
          <w:szCs w:val="24"/>
          <w:u w:val="single"/>
          <w:lang w:val="tr-TR"/>
        </w:rPr>
        <w:t xml:space="preserve">* Sınavlar bir ders saatini aşmayacak şekilde hazırlanacak, öğrencilerin soruları anlayabilmeleri için basit ve açık ifadeler kullanılacaktır.  </w:t>
      </w:r>
    </w:p>
    <w:p w:rsidR="001F6A15" w:rsidRPr="00E87A30" w:rsidRDefault="001F6A15" w:rsidP="00E87A30">
      <w:pPr>
        <w:tabs>
          <w:tab w:val="left" w:pos="284"/>
        </w:tabs>
        <w:spacing w:after="0" w:line="240" w:lineRule="auto"/>
        <w:jc w:val="both"/>
        <w:rPr>
          <w:rFonts w:ascii="Times New Roman" w:hAnsi="Times New Roman" w:cs="Times New Roman"/>
          <w:b/>
          <w:sz w:val="24"/>
          <w:szCs w:val="24"/>
          <w:u w:val="single"/>
          <w:lang w:val="tr-TR"/>
        </w:rPr>
      </w:pPr>
      <w:r w:rsidRPr="00E87A30">
        <w:rPr>
          <w:rFonts w:ascii="Times New Roman" w:hAnsi="Times New Roman" w:cs="Times New Roman"/>
          <w:b/>
          <w:sz w:val="24"/>
          <w:szCs w:val="24"/>
          <w:u w:val="single"/>
          <w:lang w:val="tr-TR"/>
        </w:rPr>
        <w:t>* S</w:t>
      </w:r>
      <w:r w:rsidR="00D5538F">
        <w:rPr>
          <w:rFonts w:ascii="Times New Roman" w:hAnsi="Times New Roman" w:cs="Times New Roman"/>
          <w:b/>
          <w:sz w:val="24"/>
          <w:szCs w:val="24"/>
          <w:u w:val="single"/>
          <w:lang w:val="tr-TR"/>
        </w:rPr>
        <w:t xml:space="preserve">ınav sonuçları değerlendirilip </w:t>
      </w:r>
      <w:r w:rsidRPr="00E87A30">
        <w:rPr>
          <w:rFonts w:ascii="Times New Roman" w:hAnsi="Times New Roman" w:cs="Times New Roman"/>
          <w:b/>
          <w:sz w:val="24"/>
          <w:szCs w:val="24"/>
          <w:u w:val="single"/>
          <w:lang w:val="tr-TR"/>
        </w:rPr>
        <w:t xml:space="preserve">eksik konular tespit edilecektir. </w:t>
      </w:r>
    </w:p>
    <w:p w:rsidR="00F415FA" w:rsidRPr="00E87A30" w:rsidRDefault="001F6A15" w:rsidP="006D1A03">
      <w:pPr>
        <w:tabs>
          <w:tab w:val="left" w:pos="284"/>
        </w:tabs>
        <w:spacing w:after="120" w:line="240" w:lineRule="auto"/>
        <w:jc w:val="both"/>
        <w:rPr>
          <w:rFonts w:ascii="Times New Roman" w:hAnsi="Times New Roman" w:cs="Times New Roman"/>
          <w:b/>
          <w:sz w:val="24"/>
          <w:szCs w:val="24"/>
          <w:u w:val="single"/>
          <w:lang w:val="tr-TR"/>
        </w:rPr>
      </w:pPr>
      <w:r w:rsidRPr="00E87A30">
        <w:rPr>
          <w:rFonts w:ascii="Times New Roman" w:hAnsi="Times New Roman" w:cs="Times New Roman"/>
          <w:b/>
          <w:sz w:val="24"/>
          <w:szCs w:val="24"/>
          <w:u w:val="single"/>
          <w:lang w:val="tr-TR"/>
        </w:rPr>
        <w:t xml:space="preserve">* Tüm sınıflarda iki performans notu ile değerlendirme yapılacaktır. </w:t>
      </w:r>
    </w:p>
    <w:p w:rsidR="000043F7" w:rsidRPr="00E87A30" w:rsidRDefault="002F4E49" w:rsidP="006D1A03">
      <w:pPr>
        <w:tabs>
          <w:tab w:val="left" w:pos="284"/>
        </w:tabs>
        <w:spacing w:after="0" w:line="240" w:lineRule="auto"/>
        <w:jc w:val="both"/>
        <w:rPr>
          <w:rFonts w:ascii="Times New Roman" w:hAnsi="Times New Roman" w:cs="Times New Roman"/>
          <w:sz w:val="24"/>
          <w:szCs w:val="24"/>
          <w:lang w:val="tr-TR"/>
        </w:rPr>
      </w:pPr>
      <w:r w:rsidRPr="00E87A30">
        <w:rPr>
          <w:rFonts w:ascii="Times New Roman" w:hAnsi="Times New Roman" w:cs="Times New Roman"/>
          <w:b/>
          <w:sz w:val="24"/>
          <w:szCs w:val="24"/>
          <w:lang w:val="tr-TR"/>
        </w:rPr>
        <w:t>9</w:t>
      </w:r>
      <w:r w:rsidR="000043F7" w:rsidRPr="00E87A30">
        <w:rPr>
          <w:rFonts w:ascii="Times New Roman" w:hAnsi="Times New Roman" w:cs="Times New Roman"/>
          <w:b/>
          <w:sz w:val="24"/>
          <w:szCs w:val="24"/>
          <w:lang w:val="tr-TR"/>
        </w:rPr>
        <w:t xml:space="preserve">. </w:t>
      </w:r>
      <w:r w:rsidR="00CE344D" w:rsidRPr="00E87A30">
        <w:rPr>
          <w:rFonts w:ascii="Times New Roman" w:hAnsi="Times New Roman" w:cs="Times New Roman"/>
          <w:sz w:val="24"/>
          <w:szCs w:val="24"/>
          <w:lang w:val="tr-TR"/>
        </w:rPr>
        <w:t xml:space="preserve">İlçe zümresi arasında </w:t>
      </w:r>
      <w:proofErr w:type="spellStart"/>
      <w:r w:rsidR="00CE344D" w:rsidRPr="00E87A30">
        <w:rPr>
          <w:rFonts w:ascii="Times New Roman" w:hAnsi="Times New Roman" w:cs="Times New Roman"/>
          <w:sz w:val="24"/>
          <w:szCs w:val="24"/>
          <w:lang w:val="tr-TR"/>
        </w:rPr>
        <w:t>WhatsA</w:t>
      </w:r>
      <w:r w:rsidR="000043F7" w:rsidRPr="00E87A30">
        <w:rPr>
          <w:rFonts w:ascii="Times New Roman" w:hAnsi="Times New Roman" w:cs="Times New Roman"/>
          <w:sz w:val="24"/>
          <w:szCs w:val="24"/>
          <w:lang w:val="tr-TR"/>
        </w:rPr>
        <w:t>pp</w:t>
      </w:r>
      <w:proofErr w:type="spellEnd"/>
      <w:r w:rsidR="000043F7" w:rsidRPr="00E87A30">
        <w:rPr>
          <w:rFonts w:ascii="Times New Roman" w:hAnsi="Times New Roman" w:cs="Times New Roman"/>
          <w:sz w:val="24"/>
          <w:szCs w:val="24"/>
          <w:lang w:val="tr-TR"/>
        </w:rPr>
        <w:t xml:space="preserve"> grubu kurulması ve sürekli iletişim içinde olunması kararlaştırıldı. Eğitim öğretimin bir bütün olduğu ve öğrencileri dili sevdirme ve öğretme aşamasında diğer zümreler ile sık sık işbirliği yapılmasının önemli olduğu vurgulandı. Ayrıca öğrencilerin yabancı dili daha kolay öğrenebilmeleri için öncelikle Türkçeyi iyi bilmeleri gerektiği söylendi.</w:t>
      </w:r>
    </w:p>
    <w:p w:rsidR="001F6A15" w:rsidRPr="00E87A30" w:rsidRDefault="002749B5" w:rsidP="006D1A03">
      <w:pPr>
        <w:tabs>
          <w:tab w:val="left" w:pos="284"/>
        </w:tabs>
        <w:spacing w:after="120" w:line="240" w:lineRule="auto"/>
        <w:jc w:val="both"/>
        <w:rPr>
          <w:rFonts w:ascii="Times New Roman" w:hAnsi="Times New Roman" w:cs="Times New Roman"/>
          <w:b/>
          <w:sz w:val="24"/>
          <w:szCs w:val="24"/>
          <w:u w:val="single"/>
          <w:lang w:val="tr-TR"/>
        </w:rPr>
      </w:pPr>
      <w:r>
        <w:rPr>
          <w:rFonts w:ascii="Times New Roman" w:hAnsi="Times New Roman" w:cs="Times New Roman"/>
          <w:b/>
          <w:sz w:val="24"/>
          <w:szCs w:val="24"/>
          <w:u w:val="single"/>
          <w:lang w:val="tr-TR"/>
        </w:rPr>
        <w:t xml:space="preserve">Karar </w:t>
      </w:r>
      <w:proofErr w:type="gramStart"/>
      <w:r>
        <w:rPr>
          <w:rFonts w:ascii="Times New Roman" w:hAnsi="Times New Roman" w:cs="Times New Roman"/>
          <w:b/>
          <w:sz w:val="24"/>
          <w:szCs w:val="24"/>
          <w:u w:val="single"/>
          <w:lang w:val="tr-TR"/>
        </w:rPr>
        <w:t>4</w:t>
      </w:r>
      <w:r w:rsidR="00CE344D" w:rsidRPr="00E87A30">
        <w:rPr>
          <w:rFonts w:ascii="Times New Roman" w:hAnsi="Times New Roman" w:cs="Times New Roman"/>
          <w:b/>
          <w:sz w:val="24"/>
          <w:szCs w:val="24"/>
          <w:u w:val="single"/>
          <w:lang w:val="tr-TR"/>
        </w:rPr>
        <w:t xml:space="preserve"> : İlçe</w:t>
      </w:r>
      <w:proofErr w:type="gramEnd"/>
      <w:r w:rsidR="00CE344D" w:rsidRPr="00E87A30">
        <w:rPr>
          <w:rFonts w:ascii="Times New Roman" w:hAnsi="Times New Roman" w:cs="Times New Roman"/>
          <w:b/>
          <w:sz w:val="24"/>
          <w:szCs w:val="24"/>
          <w:u w:val="single"/>
          <w:lang w:val="tr-TR"/>
        </w:rPr>
        <w:t xml:space="preserve"> zümresi arasında </w:t>
      </w:r>
      <w:proofErr w:type="spellStart"/>
      <w:r w:rsidR="00CE344D" w:rsidRPr="00E87A30">
        <w:rPr>
          <w:rFonts w:ascii="Times New Roman" w:hAnsi="Times New Roman" w:cs="Times New Roman"/>
          <w:b/>
          <w:sz w:val="24"/>
          <w:szCs w:val="24"/>
          <w:u w:val="single"/>
          <w:lang w:val="tr-TR"/>
        </w:rPr>
        <w:t>WhatsA</w:t>
      </w:r>
      <w:r w:rsidR="001F6A15" w:rsidRPr="00E87A30">
        <w:rPr>
          <w:rFonts w:ascii="Times New Roman" w:hAnsi="Times New Roman" w:cs="Times New Roman"/>
          <w:b/>
          <w:sz w:val="24"/>
          <w:szCs w:val="24"/>
          <w:u w:val="single"/>
          <w:lang w:val="tr-TR"/>
        </w:rPr>
        <w:t>pp</w:t>
      </w:r>
      <w:proofErr w:type="spellEnd"/>
      <w:r w:rsidR="001F6A15" w:rsidRPr="00E87A30">
        <w:rPr>
          <w:rFonts w:ascii="Times New Roman" w:hAnsi="Times New Roman" w:cs="Times New Roman"/>
          <w:b/>
          <w:sz w:val="24"/>
          <w:szCs w:val="24"/>
          <w:u w:val="single"/>
          <w:lang w:val="tr-TR"/>
        </w:rPr>
        <w:t xml:space="preserve"> grubu kurulması ve sürekli iletişim içinde olunması kararlaştırıldı.</w:t>
      </w:r>
    </w:p>
    <w:p w:rsidR="00D5438A" w:rsidRDefault="002F4E49" w:rsidP="007B0673">
      <w:pPr>
        <w:tabs>
          <w:tab w:val="left" w:pos="284"/>
        </w:tabs>
        <w:spacing w:after="0" w:line="240" w:lineRule="auto"/>
        <w:jc w:val="both"/>
        <w:rPr>
          <w:rFonts w:ascii="Times New Roman" w:hAnsi="Times New Roman" w:cs="Times New Roman"/>
          <w:sz w:val="24"/>
          <w:szCs w:val="24"/>
          <w:lang w:val="tr-TR"/>
        </w:rPr>
      </w:pPr>
      <w:r w:rsidRPr="00E87A30">
        <w:rPr>
          <w:rFonts w:ascii="Times New Roman" w:hAnsi="Times New Roman" w:cs="Times New Roman"/>
          <w:b/>
          <w:sz w:val="24"/>
          <w:szCs w:val="24"/>
          <w:lang w:val="tr-TR"/>
        </w:rPr>
        <w:t>10</w:t>
      </w:r>
      <w:r w:rsidR="000043F7" w:rsidRPr="00E87A30">
        <w:rPr>
          <w:rFonts w:ascii="Times New Roman" w:hAnsi="Times New Roman" w:cs="Times New Roman"/>
          <w:b/>
          <w:sz w:val="24"/>
          <w:szCs w:val="24"/>
          <w:lang w:val="tr-TR"/>
        </w:rPr>
        <w:t>.</w:t>
      </w:r>
      <w:r w:rsidR="000043F7" w:rsidRPr="00E87A30">
        <w:rPr>
          <w:rFonts w:ascii="Times New Roman" w:hAnsi="Times New Roman" w:cs="Times New Roman"/>
          <w:sz w:val="24"/>
          <w:szCs w:val="24"/>
          <w:lang w:val="tr-TR"/>
        </w:rPr>
        <w:t xml:space="preserve"> Eğitim ve öğret</w:t>
      </w:r>
      <w:r w:rsidR="00D5438A">
        <w:rPr>
          <w:rFonts w:ascii="Times New Roman" w:hAnsi="Times New Roman" w:cs="Times New Roman"/>
          <w:sz w:val="24"/>
          <w:szCs w:val="24"/>
          <w:lang w:val="tr-TR"/>
        </w:rPr>
        <w:t>imde kalitenin yükselmesine yöne</w:t>
      </w:r>
      <w:r w:rsidR="000043F7" w:rsidRPr="00E87A30">
        <w:rPr>
          <w:rFonts w:ascii="Times New Roman" w:hAnsi="Times New Roman" w:cs="Times New Roman"/>
          <w:sz w:val="24"/>
          <w:szCs w:val="24"/>
          <w:lang w:val="tr-TR"/>
        </w:rPr>
        <w:t xml:space="preserve">lik </w:t>
      </w:r>
      <w:r w:rsidR="00D5438A">
        <w:rPr>
          <w:rFonts w:ascii="Times New Roman" w:hAnsi="Times New Roman" w:cs="Times New Roman"/>
          <w:sz w:val="24"/>
          <w:szCs w:val="24"/>
          <w:lang w:val="tr-TR"/>
        </w:rPr>
        <w:t xml:space="preserve">yapılacak çalışmalar konuşuldu. Öğrencilerin faydalanabilecekleri siteler hakkında bilgi alışverişinde bulunuldu. </w:t>
      </w:r>
    </w:p>
    <w:p w:rsidR="00D5438A" w:rsidRPr="00D5438A" w:rsidRDefault="00D5438A" w:rsidP="00D5438A">
      <w:pPr>
        <w:tabs>
          <w:tab w:val="left" w:pos="284"/>
        </w:tabs>
        <w:spacing w:after="0" w:line="240" w:lineRule="auto"/>
        <w:jc w:val="both"/>
        <w:rPr>
          <w:rFonts w:ascii="Times New Roman" w:hAnsi="Times New Roman" w:cs="Times New Roman"/>
          <w:sz w:val="24"/>
          <w:szCs w:val="24"/>
          <w:lang w:val="tr-TR"/>
        </w:rPr>
      </w:pPr>
      <w:proofErr w:type="gramStart"/>
      <w:r w:rsidRPr="00D5438A">
        <w:rPr>
          <w:rFonts w:ascii="Times New Roman" w:hAnsi="Times New Roman" w:cs="Times New Roman"/>
          <w:b/>
          <w:sz w:val="24"/>
          <w:szCs w:val="24"/>
          <w:lang w:val="tr-TR"/>
        </w:rPr>
        <w:t xml:space="preserve">EBA : </w:t>
      </w:r>
      <w:r w:rsidRPr="00D5438A">
        <w:rPr>
          <w:rFonts w:ascii="Times New Roman" w:hAnsi="Times New Roman" w:cs="Times New Roman"/>
          <w:sz w:val="24"/>
          <w:szCs w:val="24"/>
          <w:lang w:val="tr-TR"/>
        </w:rPr>
        <w:t>Eğitim</w:t>
      </w:r>
      <w:proofErr w:type="gramEnd"/>
      <w:r w:rsidRPr="00D5438A">
        <w:rPr>
          <w:rFonts w:ascii="Times New Roman" w:hAnsi="Times New Roman" w:cs="Times New Roman"/>
          <w:sz w:val="24"/>
          <w:szCs w:val="24"/>
          <w:lang w:val="tr-TR"/>
        </w:rPr>
        <w:t xml:space="preserve"> Bilişim Ağı (EBA) Dersler Sekmesinde ders kitapları bölümünde okullarda okutulacak ders kitaplarının kılavuz, öğrenci ve çalışma kitaplarının bulunduğu, etkileşimli kitap bölümünde beceri temelli İngilizce kitabının ünite bölümleri olduğu, yardımcı kaynaklar bölümünde çalışma fasiküllerinin bulunduğu, EBA TV yayınları bölümünde ünitelerle ilgili videoların olduğu, uygulamalar ve kütüphaneden öneriler bölümünde Cambridge </w:t>
      </w:r>
      <w:proofErr w:type="spellStart"/>
      <w:r w:rsidRPr="00D5438A">
        <w:rPr>
          <w:rFonts w:ascii="Times New Roman" w:hAnsi="Times New Roman" w:cs="Times New Roman"/>
          <w:sz w:val="24"/>
          <w:szCs w:val="24"/>
          <w:lang w:val="tr-TR"/>
        </w:rPr>
        <w:t>University</w:t>
      </w:r>
      <w:proofErr w:type="spellEnd"/>
      <w:r w:rsidRPr="00D5438A">
        <w:rPr>
          <w:rFonts w:ascii="Times New Roman" w:hAnsi="Times New Roman" w:cs="Times New Roman"/>
          <w:sz w:val="24"/>
          <w:szCs w:val="24"/>
          <w:lang w:val="tr-TR"/>
        </w:rPr>
        <w:t xml:space="preserve"> </w:t>
      </w:r>
      <w:proofErr w:type="spellStart"/>
      <w:r w:rsidRPr="00D5438A">
        <w:rPr>
          <w:rFonts w:ascii="Times New Roman" w:hAnsi="Times New Roman" w:cs="Times New Roman"/>
          <w:sz w:val="24"/>
          <w:szCs w:val="24"/>
          <w:lang w:val="tr-TR"/>
        </w:rPr>
        <w:t>Press</w:t>
      </w:r>
      <w:proofErr w:type="spellEnd"/>
      <w:r w:rsidRPr="00D5438A">
        <w:rPr>
          <w:rFonts w:ascii="Times New Roman" w:hAnsi="Times New Roman" w:cs="Times New Roman"/>
          <w:sz w:val="24"/>
          <w:szCs w:val="24"/>
          <w:lang w:val="tr-TR"/>
        </w:rPr>
        <w:t xml:space="preserve">, YDS Yayıncılık, </w:t>
      </w:r>
      <w:proofErr w:type="spellStart"/>
      <w:r w:rsidRPr="00D5438A">
        <w:rPr>
          <w:rFonts w:ascii="Times New Roman" w:hAnsi="Times New Roman" w:cs="Times New Roman"/>
          <w:sz w:val="24"/>
          <w:szCs w:val="24"/>
          <w:lang w:val="tr-TR"/>
        </w:rPr>
        <w:t>More</w:t>
      </w:r>
      <w:proofErr w:type="spellEnd"/>
      <w:r w:rsidRPr="00D5438A">
        <w:rPr>
          <w:rFonts w:ascii="Times New Roman" w:hAnsi="Times New Roman" w:cs="Times New Roman"/>
          <w:sz w:val="24"/>
          <w:szCs w:val="24"/>
          <w:lang w:val="tr-TR"/>
        </w:rPr>
        <w:t xml:space="preserve"> </w:t>
      </w:r>
      <w:proofErr w:type="spellStart"/>
      <w:r w:rsidRPr="00D5438A">
        <w:rPr>
          <w:rFonts w:ascii="Times New Roman" w:hAnsi="Times New Roman" w:cs="Times New Roman"/>
          <w:sz w:val="24"/>
          <w:szCs w:val="24"/>
          <w:lang w:val="tr-TR"/>
        </w:rPr>
        <w:t>and</w:t>
      </w:r>
      <w:proofErr w:type="spellEnd"/>
      <w:r w:rsidRPr="00D5438A">
        <w:rPr>
          <w:rFonts w:ascii="Times New Roman" w:hAnsi="Times New Roman" w:cs="Times New Roman"/>
          <w:sz w:val="24"/>
          <w:szCs w:val="24"/>
          <w:lang w:val="tr-TR"/>
        </w:rPr>
        <w:t xml:space="preserve"> </w:t>
      </w:r>
      <w:proofErr w:type="spellStart"/>
      <w:r w:rsidRPr="00D5438A">
        <w:rPr>
          <w:rFonts w:ascii="Times New Roman" w:hAnsi="Times New Roman" w:cs="Times New Roman"/>
          <w:sz w:val="24"/>
          <w:szCs w:val="24"/>
          <w:lang w:val="tr-TR"/>
        </w:rPr>
        <w:t>More</w:t>
      </w:r>
      <w:proofErr w:type="spellEnd"/>
      <w:r w:rsidRPr="00D5438A">
        <w:rPr>
          <w:rFonts w:ascii="Times New Roman" w:hAnsi="Times New Roman" w:cs="Times New Roman"/>
          <w:sz w:val="24"/>
          <w:szCs w:val="24"/>
          <w:lang w:val="tr-TR"/>
        </w:rPr>
        <w:t xml:space="preserve">, British </w:t>
      </w:r>
      <w:proofErr w:type="spellStart"/>
      <w:r w:rsidRPr="00D5438A">
        <w:rPr>
          <w:rFonts w:ascii="Times New Roman" w:hAnsi="Times New Roman" w:cs="Times New Roman"/>
          <w:sz w:val="24"/>
          <w:szCs w:val="24"/>
          <w:lang w:val="tr-TR"/>
        </w:rPr>
        <w:t>Council</w:t>
      </w:r>
      <w:proofErr w:type="spellEnd"/>
      <w:r w:rsidRPr="00D5438A">
        <w:rPr>
          <w:rFonts w:ascii="Times New Roman" w:hAnsi="Times New Roman" w:cs="Times New Roman"/>
          <w:sz w:val="24"/>
          <w:szCs w:val="24"/>
          <w:lang w:val="tr-TR"/>
        </w:rPr>
        <w:t xml:space="preserve"> English, Ata Yayıncılık gibi yayınevlerinin materyallerinin olduğu görülmüştür. Eğitim Bilişim Ağı (EBA) Kütüphane </w:t>
      </w:r>
      <w:r w:rsidRPr="00D5438A">
        <w:rPr>
          <w:rFonts w:ascii="Times New Roman" w:hAnsi="Times New Roman" w:cs="Times New Roman"/>
          <w:sz w:val="24"/>
          <w:szCs w:val="24"/>
          <w:lang w:val="tr-TR"/>
        </w:rPr>
        <w:lastRenderedPageBreak/>
        <w:t xml:space="preserve">Sekmesinde sözlük, şarkılar, destek materyaller (çeşitli yayınevlerinin kitapları), okuma saati, kelime çalışmaları gibi bölümlerin yer aldığı görülmüştür. Ayrıca, MEB tarafından erişime açılan, https: //ods.eba.gov.tr/ web sitesinde paylaşılan Okul Dersleri, YKS hazırlık ve DYK modüllerinde çok faydalı testler bulunduğu, bu testlerin ders esnasında öğrencilerle çözülebileceği gibi, ayrıca öğrencilere </w:t>
      </w:r>
      <w:proofErr w:type="gramStart"/>
      <w:r w:rsidRPr="00D5438A">
        <w:rPr>
          <w:rFonts w:ascii="Times New Roman" w:hAnsi="Times New Roman" w:cs="Times New Roman"/>
          <w:sz w:val="24"/>
          <w:szCs w:val="24"/>
          <w:lang w:val="tr-TR"/>
        </w:rPr>
        <w:t>online</w:t>
      </w:r>
      <w:proofErr w:type="gramEnd"/>
      <w:r w:rsidRPr="00D5438A">
        <w:rPr>
          <w:rFonts w:ascii="Times New Roman" w:hAnsi="Times New Roman" w:cs="Times New Roman"/>
          <w:sz w:val="24"/>
          <w:szCs w:val="24"/>
          <w:lang w:val="tr-TR"/>
        </w:rPr>
        <w:t xml:space="preserve"> ödev olarak da gönderilebileceği vurgulandı. Bu web sitesinin tüm zümre öğretmenleri tarafından verimli kullanılması kararlaştırıldı. </w:t>
      </w:r>
    </w:p>
    <w:p w:rsidR="00D5438A" w:rsidRPr="00D5438A" w:rsidRDefault="00D5438A" w:rsidP="00D5438A">
      <w:pPr>
        <w:tabs>
          <w:tab w:val="left" w:pos="284"/>
        </w:tabs>
        <w:spacing w:after="0" w:line="240" w:lineRule="auto"/>
        <w:jc w:val="both"/>
        <w:rPr>
          <w:rFonts w:ascii="Times New Roman" w:hAnsi="Times New Roman" w:cs="Times New Roman"/>
          <w:sz w:val="24"/>
          <w:szCs w:val="24"/>
          <w:lang w:val="tr-TR"/>
        </w:rPr>
      </w:pPr>
      <w:proofErr w:type="gramStart"/>
      <w:r w:rsidRPr="00D5438A">
        <w:rPr>
          <w:rFonts w:ascii="Times New Roman" w:hAnsi="Times New Roman" w:cs="Times New Roman"/>
          <w:b/>
          <w:sz w:val="24"/>
          <w:szCs w:val="24"/>
          <w:lang w:val="tr-TR"/>
        </w:rPr>
        <w:t xml:space="preserve">OGM : </w:t>
      </w:r>
      <w:r w:rsidRPr="00D5438A">
        <w:rPr>
          <w:rFonts w:ascii="Times New Roman" w:hAnsi="Times New Roman" w:cs="Times New Roman"/>
          <w:sz w:val="24"/>
          <w:szCs w:val="24"/>
          <w:lang w:val="tr-TR"/>
        </w:rPr>
        <w:t>Ortaöğretim</w:t>
      </w:r>
      <w:proofErr w:type="gramEnd"/>
      <w:r w:rsidRPr="00D5438A">
        <w:rPr>
          <w:rFonts w:ascii="Times New Roman" w:hAnsi="Times New Roman" w:cs="Times New Roman"/>
          <w:sz w:val="24"/>
          <w:szCs w:val="24"/>
          <w:lang w:val="tr-TR"/>
        </w:rPr>
        <w:t xml:space="preserve"> Genel Müdürlüğü Materyal sitesinde etkileşimli kitaplar bölümünde ders kitaplarının etkileşimli hallerinin olduğu görülmüştür. Beceri temelli kitaplar bölümünde İngilizce beceri temelli kitap bulunduğu görülmüştür. Soru Bankası bölümünde ünite ve kazanımlara göre çeşitli soruların olduğu tespit edilmiştir. Ders anlatım bölümünde konu özetleri, sunu, video ve sınava hazırlık gibi bölümlerin olduğu görülmüştür. Yönetici ve Öğretmen Kütüphanesi bölümünde yöneticilere ve öğretmenlere faydalı olacak çeşitli kılavuzların bulunduğu görülmüştür. </w:t>
      </w:r>
    </w:p>
    <w:p w:rsidR="00D5438A" w:rsidRPr="00D5438A" w:rsidRDefault="00D5438A" w:rsidP="00D5438A">
      <w:pPr>
        <w:tabs>
          <w:tab w:val="left" w:pos="284"/>
        </w:tabs>
        <w:spacing w:after="120" w:line="240" w:lineRule="auto"/>
        <w:jc w:val="both"/>
        <w:rPr>
          <w:rFonts w:ascii="Times New Roman" w:hAnsi="Times New Roman" w:cs="Times New Roman"/>
          <w:sz w:val="24"/>
          <w:szCs w:val="24"/>
          <w:lang w:val="tr-TR"/>
        </w:rPr>
      </w:pPr>
      <w:r w:rsidRPr="00D5438A">
        <w:rPr>
          <w:rFonts w:ascii="Times New Roman" w:hAnsi="Times New Roman" w:cs="Times New Roman"/>
          <w:b/>
          <w:sz w:val="24"/>
          <w:szCs w:val="24"/>
          <w:u w:val="single"/>
          <w:lang w:val="tr-TR"/>
        </w:rPr>
        <w:t>Karar</w:t>
      </w:r>
      <w:r w:rsidR="002749B5">
        <w:rPr>
          <w:rFonts w:ascii="Times New Roman" w:hAnsi="Times New Roman" w:cs="Times New Roman"/>
          <w:b/>
          <w:sz w:val="24"/>
          <w:szCs w:val="24"/>
          <w:u w:val="single"/>
          <w:lang w:val="tr-TR"/>
        </w:rPr>
        <w:t xml:space="preserve"> </w:t>
      </w:r>
      <w:proofErr w:type="gramStart"/>
      <w:r w:rsidR="002749B5">
        <w:rPr>
          <w:rFonts w:ascii="Times New Roman" w:hAnsi="Times New Roman" w:cs="Times New Roman"/>
          <w:b/>
          <w:sz w:val="24"/>
          <w:szCs w:val="24"/>
          <w:u w:val="single"/>
          <w:lang w:val="tr-TR"/>
        </w:rPr>
        <w:t>5</w:t>
      </w:r>
      <w:r w:rsidRPr="00D5438A">
        <w:rPr>
          <w:rFonts w:ascii="Times New Roman" w:hAnsi="Times New Roman" w:cs="Times New Roman"/>
          <w:b/>
          <w:sz w:val="24"/>
          <w:szCs w:val="24"/>
          <w:u w:val="single"/>
          <w:lang w:val="tr-TR"/>
        </w:rPr>
        <w:t xml:space="preserve"> : İngilizce</w:t>
      </w:r>
      <w:proofErr w:type="gramEnd"/>
      <w:r w:rsidRPr="00D5438A">
        <w:rPr>
          <w:rFonts w:ascii="Times New Roman" w:hAnsi="Times New Roman" w:cs="Times New Roman"/>
          <w:b/>
          <w:sz w:val="24"/>
          <w:szCs w:val="24"/>
          <w:u w:val="single"/>
          <w:lang w:val="tr-TR"/>
        </w:rPr>
        <w:t xml:space="preserve"> zümresi olarak dil öğre</w:t>
      </w:r>
      <w:r>
        <w:rPr>
          <w:rFonts w:ascii="Times New Roman" w:hAnsi="Times New Roman" w:cs="Times New Roman"/>
          <w:b/>
          <w:sz w:val="24"/>
          <w:szCs w:val="24"/>
          <w:u w:val="single"/>
          <w:lang w:val="tr-TR"/>
        </w:rPr>
        <w:t>timinde okulumuza gelen ve EBA</w:t>
      </w:r>
      <w:r w:rsidRPr="00D5438A">
        <w:rPr>
          <w:rFonts w:ascii="Times New Roman" w:hAnsi="Times New Roman" w:cs="Times New Roman"/>
          <w:b/>
          <w:sz w:val="24"/>
          <w:szCs w:val="24"/>
          <w:u w:val="single"/>
          <w:lang w:val="tr-TR"/>
        </w:rPr>
        <w:t>, OGM gibi sitelerde yer alan kaynaklardan azami derecede faydalanılmasına ve öğrencilere bu siteler hakkında bilgi verilmesine karar verilmiştir.</w:t>
      </w:r>
    </w:p>
    <w:p w:rsidR="00D5438A" w:rsidRPr="00D5438A" w:rsidRDefault="00D5438A" w:rsidP="00D5438A">
      <w:pPr>
        <w:tabs>
          <w:tab w:val="left" w:pos="284"/>
        </w:tabs>
        <w:spacing w:after="0" w:line="240" w:lineRule="auto"/>
        <w:jc w:val="both"/>
        <w:rPr>
          <w:rFonts w:ascii="Times New Roman" w:hAnsi="Times New Roman" w:cs="Times New Roman"/>
          <w:sz w:val="24"/>
          <w:szCs w:val="24"/>
          <w:lang w:val="tr-TR"/>
        </w:rPr>
      </w:pPr>
      <w:r w:rsidRPr="00D5438A">
        <w:rPr>
          <w:rFonts w:ascii="Times New Roman" w:hAnsi="Times New Roman" w:cs="Times New Roman"/>
          <w:b/>
          <w:sz w:val="24"/>
          <w:szCs w:val="24"/>
          <w:lang w:val="tr-TR"/>
        </w:rPr>
        <w:t>11</w:t>
      </w:r>
      <w:r w:rsidRPr="00D5438A">
        <w:rPr>
          <w:rFonts w:ascii="Times New Roman" w:hAnsi="Times New Roman" w:cs="Times New Roman"/>
          <w:b/>
          <w:sz w:val="24"/>
          <w:szCs w:val="24"/>
          <w:lang w:val="tr-TR"/>
        </w:rPr>
        <w:t>.</w:t>
      </w:r>
      <w:r w:rsidRPr="00D5438A">
        <w:rPr>
          <w:rFonts w:ascii="Times New Roman" w:hAnsi="Times New Roman" w:cs="Times New Roman"/>
          <w:sz w:val="24"/>
          <w:szCs w:val="24"/>
          <w:lang w:val="tr-TR"/>
        </w:rPr>
        <w:t xml:space="preserve"> İlçe genelinde yapılan iş sağlığı ve güvenliğine yönelik çalışmalara uyulması,  öğrencileri bilinçlendirmek için yapılacak seminerlere katılım sağlanması ve zümre olarak derslerimizde iş sağlığının önemine yer verilmesi gerektiği ifade edildi. </w:t>
      </w:r>
    </w:p>
    <w:p w:rsidR="00D5438A" w:rsidRPr="00D5438A" w:rsidRDefault="00C52363" w:rsidP="00D5438A">
      <w:pPr>
        <w:tabs>
          <w:tab w:val="left" w:pos="284"/>
        </w:tabs>
        <w:spacing w:after="120" w:line="240" w:lineRule="auto"/>
        <w:jc w:val="both"/>
        <w:rPr>
          <w:rFonts w:ascii="Times New Roman" w:hAnsi="Times New Roman" w:cs="Times New Roman"/>
          <w:b/>
          <w:sz w:val="24"/>
          <w:szCs w:val="24"/>
          <w:lang w:val="tr-TR"/>
        </w:rPr>
      </w:pPr>
      <w:r>
        <w:rPr>
          <w:rFonts w:ascii="Times New Roman" w:hAnsi="Times New Roman" w:cs="Times New Roman"/>
          <w:b/>
          <w:sz w:val="24"/>
          <w:szCs w:val="24"/>
          <w:lang w:val="tr-TR"/>
        </w:rPr>
        <w:t xml:space="preserve">Karar </w:t>
      </w:r>
      <w:proofErr w:type="gramStart"/>
      <w:r>
        <w:rPr>
          <w:rFonts w:ascii="Times New Roman" w:hAnsi="Times New Roman" w:cs="Times New Roman"/>
          <w:b/>
          <w:sz w:val="24"/>
          <w:szCs w:val="24"/>
          <w:lang w:val="tr-TR"/>
        </w:rPr>
        <w:t>6</w:t>
      </w:r>
      <w:r w:rsidR="00D5438A" w:rsidRPr="00D5438A">
        <w:rPr>
          <w:rFonts w:ascii="Times New Roman" w:hAnsi="Times New Roman" w:cs="Times New Roman"/>
          <w:b/>
          <w:sz w:val="24"/>
          <w:szCs w:val="24"/>
          <w:lang w:val="tr-TR"/>
        </w:rPr>
        <w:t xml:space="preserve"> : İş</w:t>
      </w:r>
      <w:proofErr w:type="gramEnd"/>
      <w:r w:rsidR="00D5438A" w:rsidRPr="00D5438A">
        <w:rPr>
          <w:rFonts w:ascii="Times New Roman" w:hAnsi="Times New Roman" w:cs="Times New Roman"/>
          <w:b/>
          <w:sz w:val="24"/>
          <w:szCs w:val="24"/>
          <w:lang w:val="tr-TR"/>
        </w:rPr>
        <w:t xml:space="preserve"> sağlığı ve güvenliği konusunda gerekli hassasiyetin gösterilmesine, öğrencilerin sürekli olarak bilgilendirilmesine ve tedbirlerin sürekli hatırlatılmasına karar verildi.</w:t>
      </w:r>
    </w:p>
    <w:p w:rsidR="00D5438A" w:rsidRPr="00D5438A" w:rsidRDefault="00D5438A" w:rsidP="00D5438A">
      <w:pPr>
        <w:tabs>
          <w:tab w:val="left" w:pos="284"/>
        </w:tabs>
        <w:spacing w:after="0" w:line="240" w:lineRule="auto"/>
        <w:jc w:val="both"/>
        <w:rPr>
          <w:rFonts w:ascii="Times New Roman" w:hAnsi="Times New Roman" w:cs="Times New Roman"/>
          <w:sz w:val="24"/>
          <w:szCs w:val="24"/>
          <w:lang w:val="tr-TR"/>
        </w:rPr>
      </w:pPr>
      <w:proofErr w:type="gramStart"/>
      <w:r w:rsidRPr="00D5438A">
        <w:rPr>
          <w:rFonts w:ascii="Times New Roman" w:hAnsi="Times New Roman" w:cs="Times New Roman"/>
          <w:b/>
          <w:sz w:val="24"/>
          <w:szCs w:val="24"/>
          <w:lang w:val="tr-TR"/>
        </w:rPr>
        <w:t>12.</w:t>
      </w:r>
      <w:r>
        <w:rPr>
          <w:rFonts w:ascii="Times New Roman" w:hAnsi="Times New Roman" w:cs="Times New Roman"/>
          <w:sz w:val="24"/>
          <w:szCs w:val="24"/>
          <w:lang w:val="tr-TR"/>
        </w:rPr>
        <w:t xml:space="preserve"> </w:t>
      </w:r>
      <w:r w:rsidRPr="00D5438A">
        <w:rPr>
          <w:rFonts w:ascii="Times New Roman" w:hAnsi="Times New Roman" w:cs="Times New Roman"/>
          <w:sz w:val="24"/>
          <w:szCs w:val="24"/>
          <w:lang w:val="tr-TR"/>
        </w:rPr>
        <w:t>Değerler Eğitimi konusunun teknolojinin baş döndürücü bir hızla ilerlediği ve toplumsal yaşamdan aynı hızla uzaklaştığımız günümüz yaşantısında sıkça konuşulmaya ba</w:t>
      </w:r>
      <w:r w:rsidR="00D17CC7">
        <w:rPr>
          <w:rFonts w:ascii="Times New Roman" w:hAnsi="Times New Roman" w:cs="Times New Roman"/>
          <w:sz w:val="24"/>
          <w:szCs w:val="24"/>
          <w:lang w:val="tr-TR"/>
        </w:rPr>
        <w:t>şlanan bir konu haline geldiği</w:t>
      </w:r>
      <w:r w:rsidRPr="00D5438A">
        <w:rPr>
          <w:rFonts w:ascii="Times New Roman" w:hAnsi="Times New Roman" w:cs="Times New Roman"/>
          <w:sz w:val="24"/>
          <w:szCs w:val="24"/>
          <w:lang w:val="tr-TR"/>
        </w:rPr>
        <w:t xml:space="preserve"> belirt</w:t>
      </w:r>
      <w:r w:rsidR="00D17CC7">
        <w:rPr>
          <w:rFonts w:ascii="Times New Roman" w:hAnsi="Times New Roman" w:cs="Times New Roman"/>
          <w:sz w:val="24"/>
          <w:szCs w:val="24"/>
          <w:lang w:val="tr-TR"/>
        </w:rPr>
        <w:t>ile</w:t>
      </w:r>
      <w:r w:rsidRPr="00D5438A">
        <w:rPr>
          <w:rFonts w:ascii="Times New Roman" w:hAnsi="Times New Roman" w:cs="Times New Roman"/>
          <w:sz w:val="24"/>
          <w:szCs w:val="24"/>
          <w:lang w:val="tr-TR"/>
        </w:rPr>
        <w:t>rek kent yaşamına geçiş, teknoloji bağımlılığı, tüketime önem veren bir toplum haline gelmek gibi nedenlerden dolayı bizi biz yapan, birlikte kardeşçe yaşamamızın temelleri olan değerlerimize eskiden olduğu kadar değer verilmediği konusunda yakınmaların gittikçe artmaya başla</w:t>
      </w:r>
      <w:r w:rsidR="00D17CC7">
        <w:rPr>
          <w:rFonts w:ascii="Times New Roman" w:hAnsi="Times New Roman" w:cs="Times New Roman"/>
          <w:sz w:val="24"/>
          <w:szCs w:val="24"/>
          <w:lang w:val="tr-TR"/>
        </w:rPr>
        <w:t>n</w:t>
      </w:r>
      <w:r w:rsidRPr="00D5438A">
        <w:rPr>
          <w:rFonts w:ascii="Times New Roman" w:hAnsi="Times New Roman" w:cs="Times New Roman"/>
          <w:sz w:val="24"/>
          <w:szCs w:val="24"/>
          <w:lang w:val="tr-TR"/>
        </w:rPr>
        <w:t>dığını söyle</w:t>
      </w:r>
      <w:r w:rsidR="00D17CC7">
        <w:rPr>
          <w:rFonts w:ascii="Times New Roman" w:hAnsi="Times New Roman" w:cs="Times New Roman"/>
          <w:sz w:val="24"/>
          <w:szCs w:val="24"/>
          <w:lang w:val="tr-TR"/>
        </w:rPr>
        <w:t>n</w:t>
      </w:r>
      <w:r w:rsidRPr="00D5438A">
        <w:rPr>
          <w:rFonts w:ascii="Times New Roman" w:hAnsi="Times New Roman" w:cs="Times New Roman"/>
          <w:sz w:val="24"/>
          <w:szCs w:val="24"/>
          <w:lang w:val="tr-TR"/>
        </w:rPr>
        <w:t xml:space="preserve">di. </w:t>
      </w:r>
      <w:proofErr w:type="gramEnd"/>
      <w:r w:rsidRPr="00D5438A">
        <w:rPr>
          <w:rFonts w:ascii="Times New Roman" w:hAnsi="Times New Roman" w:cs="Times New Roman"/>
          <w:sz w:val="24"/>
          <w:szCs w:val="24"/>
          <w:lang w:val="tr-TR"/>
        </w:rPr>
        <w:t xml:space="preserve">40 sayılı, </w:t>
      </w:r>
      <w:proofErr w:type="gramStart"/>
      <w:r w:rsidRPr="00D5438A">
        <w:rPr>
          <w:rFonts w:ascii="Times New Roman" w:hAnsi="Times New Roman" w:cs="Times New Roman"/>
          <w:sz w:val="24"/>
          <w:szCs w:val="24"/>
          <w:lang w:val="tr-TR"/>
        </w:rPr>
        <w:t>19/01/2018</w:t>
      </w:r>
      <w:proofErr w:type="gramEnd"/>
      <w:r w:rsidRPr="00D5438A">
        <w:rPr>
          <w:rFonts w:ascii="Times New Roman" w:hAnsi="Times New Roman" w:cs="Times New Roman"/>
          <w:sz w:val="24"/>
          <w:szCs w:val="24"/>
          <w:lang w:val="tr-TR"/>
        </w:rPr>
        <w:t xml:space="preserve"> tarihli Ortaöğretim İngilizce Dersi (9, 10, 11 ve 12. Sınıflar) Öğretim Programında da bu konuya değinildiğini söyleyerek her ay bir değerin üzerine odaklanı</w:t>
      </w:r>
      <w:r w:rsidR="00D17CC7">
        <w:rPr>
          <w:rFonts w:ascii="Times New Roman" w:hAnsi="Times New Roman" w:cs="Times New Roman"/>
          <w:sz w:val="24"/>
          <w:szCs w:val="24"/>
          <w:lang w:val="tr-TR"/>
        </w:rPr>
        <w:t>lması</w:t>
      </w:r>
      <w:r w:rsidRPr="00D5438A">
        <w:rPr>
          <w:rFonts w:ascii="Times New Roman" w:hAnsi="Times New Roman" w:cs="Times New Roman"/>
          <w:sz w:val="24"/>
          <w:szCs w:val="24"/>
          <w:lang w:val="tr-TR"/>
        </w:rPr>
        <w:t xml:space="preserve"> ve bu değerlere yönelik öğrencilere ç</w:t>
      </w:r>
      <w:r w:rsidR="00D17CC7">
        <w:rPr>
          <w:rFonts w:ascii="Times New Roman" w:hAnsi="Times New Roman" w:cs="Times New Roman"/>
          <w:sz w:val="24"/>
          <w:szCs w:val="24"/>
          <w:lang w:val="tr-TR"/>
        </w:rPr>
        <w:t>eşitli çalışmalar yaptırılması</w:t>
      </w:r>
      <w:r w:rsidRPr="00D5438A">
        <w:rPr>
          <w:rFonts w:ascii="Times New Roman" w:hAnsi="Times New Roman" w:cs="Times New Roman"/>
          <w:sz w:val="24"/>
          <w:szCs w:val="24"/>
          <w:lang w:val="tr-TR"/>
        </w:rPr>
        <w:t xml:space="preserve"> iste</w:t>
      </w:r>
      <w:r w:rsidR="00D17CC7">
        <w:rPr>
          <w:rFonts w:ascii="Times New Roman" w:hAnsi="Times New Roman" w:cs="Times New Roman"/>
          <w:sz w:val="24"/>
          <w:szCs w:val="24"/>
          <w:lang w:val="tr-TR"/>
        </w:rPr>
        <w:t>n</w:t>
      </w:r>
      <w:r w:rsidRPr="00D5438A">
        <w:rPr>
          <w:rFonts w:ascii="Times New Roman" w:hAnsi="Times New Roman" w:cs="Times New Roman"/>
          <w:sz w:val="24"/>
          <w:szCs w:val="24"/>
          <w:lang w:val="tr-TR"/>
        </w:rPr>
        <w:t xml:space="preserve">di. </w:t>
      </w:r>
      <w:r w:rsidR="00D17CC7" w:rsidRPr="00D5438A">
        <w:rPr>
          <w:rFonts w:ascii="Times New Roman" w:hAnsi="Times New Roman" w:cs="Times New Roman"/>
          <w:sz w:val="24"/>
          <w:szCs w:val="24"/>
          <w:lang w:val="tr-TR"/>
        </w:rPr>
        <w:t>Millî, manevi ve ahlaki değerlerin, örtük öğrenme yoluyla eğitim ve öğretim süreçlerinde etkin bir şekilde yürütülmesi için derslerin işlenişi sırasında bu konularla ilgili bilgilendirmeler yapılması, örnek kişilerin sözlerinin ve davranışlarının hatırlatılması gibi çalışmalara yer verilmesi gerektiği söylendi.</w:t>
      </w:r>
    </w:p>
    <w:p w:rsidR="00D5438A" w:rsidRPr="00D17CC7" w:rsidRDefault="000D2CD6" w:rsidP="00D17CC7">
      <w:pPr>
        <w:tabs>
          <w:tab w:val="left" w:pos="284"/>
        </w:tabs>
        <w:spacing w:after="120" w:line="240" w:lineRule="auto"/>
        <w:jc w:val="both"/>
        <w:rPr>
          <w:rFonts w:ascii="Times New Roman" w:hAnsi="Times New Roman" w:cs="Times New Roman"/>
          <w:b/>
          <w:sz w:val="24"/>
          <w:szCs w:val="24"/>
          <w:lang w:val="tr-TR"/>
        </w:rPr>
      </w:pPr>
      <w:r>
        <w:rPr>
          <w:rFonts w:ascii="Times New Roman" w:hAnsi="Times New Roman" w:cs="Times New Roman"/>
          <w:b/>
          <w:sz w:val="24"/>
          <w:szCs w:val="24"/>
          <w:lang w:val="tr-TR"/>
        </w:rPr>
        <w:t xml:space="preserve">Karar </w:t>
      </w:r>
      <w:proofErr w:type="gramStart"/>
      <w:r>
        <w:rPr>
          <w:rFonts w:ascii="Times New Roman" w:hAnsi="Times New Roman" w:cs="Times New Roman"/>
          <w:b/>
          <w:sz w:val="24"/>
          <w:szCs w:val="24"/>
          <w:lang w:val="tr-TR"/>
        </w:rPr>
        <w:t>7</w:t>
      </w:r>
      <w:r w:rsidR="00D5438A" w:rsidRPr="00D17CC7">
        <w:rPr>
          <w:rFonts w:ascii="Times New Roman" w:hAnsi="Times New Roman" w:cs="Times New Roman"/>
          <w:b/>
          <w:sz w:val="24"/>
          <w:szCs w:val="24"/>
          <w:lang w:val="tr-TR"/>
        </w:rPr>
        <w:t xml:space="preserve"> : Her</w:t>
      </w:r>
      <w:proofErr w:type="gramEnd"/>
      <w:r w:rsidR="00D5438A" w:rsidRPr="00D17CC7">
        <w:rPr>
          <w:rFonts w:ascii="Times New Roman" w:hAnsi="Times New Roman" w:cs="Times New Roman"/>
          <w:b/>
          <w:sz w:val="24"/>
          <w:szCs w:val="24"/>
          <w:lang w:val="tr-TR"/>
        </w:rPr>
        <w:t xml:space="preserve"> ay için bir değer seçilerek o değerin yıllık planda gösterilmesi ve bu konuda öğrencilerin bilinçlendirilmesi kararlaştırıldı.</w:t>
      </w:r>
    </w:p>
    <w:p w:rsidR="00D17CC7" w:rsidRPr="00D17CC7" w:rsidRDefault="009A1F6C"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9A1F6C">
        <w:rPr>
          <w:rFonts w:ascii="Times New Roman" w:hAnsi="Times New Roman" w:cs="Times New Roman"/>
          <w:b/>
          <w:sz w:val="24"/>
          <w:szCs w:val="24"/>
          <w:lang w:val="tr-TR"/>
        </w:rPr>
        <w:t xml:space="preserve">13.  </w:t>
      </w:r>
      <w:r w:rsidR="00D17CC7" w:rsidRPr="00D17CC7">
        <w:rPr>
          <w:rFonts w:ascii="Times New Roman" w:eastAsia="Times New Roman" w:hAnsi="Times New Roman" w:cs="Times New Roman"/>
          <w:color w:val="212529"/>
          <w:sz w:val="24"/>
          <w:szCs w:val="24"/>
          <w:lang w:val="tr-TR" w:eastAsia="tr-TR"/>
        </w:rPr>
        <w:t xml:space="preserve">Milli Eğitim Bakanlığı Sosyal Sorumluluk Programı ve Hayat Boyu Öğrenme/Sertifikasyon Uygulama yönergesi incelendi. </w:t>
      </w:r>
    </w:p>
    <w:p w:rsidR="00D17CC7" w:rsidRPr="00D17CC7" w:rsidRDefault="00D17CC7" w:rsidP="00D17CC7">
      <w:pPr>
        <w:shd w:val="clear" w:color="auto" w:fill="FFFFFF"/>
        <w:spacing w:after="0" w:line="240" w:lineRule="auto"/>
        <w:jc w:val="both"/>
        <w:rPr>
          <w:rFonts w:ascii="Times New Roman" w:eastAsia="Times New Roman" w:hAnsi="Times New Roman" w:cs="Times New Roman"/>
          <w:b/>
          <w:color w:val="212529"/>
          <w:sz w:val="24"/>
          <w:szCs w:val="24"/>
          <w:lang w:val="tr-TR" w:eastAsia="tr-TR"/>
        </w:rPr>
      </w:pPr>
      <w:r w:rsidRPr="00D17CC7">
        <w:rPr>
          <w:rFonts w:ascii="Times New Roman" w:eastAsia="Times New Roman" w:hAnsi="Times New Roman" w:cs="Times New Roman"/>
          <w:b/>
          <w:color w:val="212529"/>
          <w:sz w:val="24"/>
          <w:szCs w:val="24"/>
          <w:lang w:val="tr-TR" w:eastAsia="tr-TR"/>
        </w:rPr>
        <w:t>Sosyal Sorumluluk Programı Kapsamındaki Faaliyetlerin Genel İlkeleri</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proofErr w:type="gramStart"/>
      <w:r w:rsidRPr="00D17CC7">
        <w:rPr>
          <w:rFonts w:ascii="Times New Roman" w:eastAsia="Times New Roman" w:hAnsi="Times New Roman" w:cs="Times New Roman"/>
          <w:color w:val="212529"/>
          <w:sz w:val="24"/>
          <w:szCs w:val="24"/>
          <w:lang w:val="tr-TR" w:eastAsia="tr-TR"/>
        </w:rPr>
        <w:t>MADDE 5- (1) Öğrencilerin seviyelerine uygun, kendilerine, ailelerine ve topluma karşı saygılı, toplumsal sorunlara duyarlı, bütün canlılarla birlikte doğaya ve çevreye, nesne ve eşyalara fayda ve estetik katacak, sorun çözen, resmî ve özel kurumlar ile sivil toplum kuruluşlarıyla iş birliği içinde çalışma becerileri gelişmiş, hayatlarını daha anlamlı ve değerli kılacak kişiler olarak yetişmeleri amacıyla gerçekleştirilen sosyal sorumluluk programı kapsamındaki faaliyetler, benimsenen tutum ve davranışlar, sergilenen tavır ve verilen mesajlar bakımından Türk Millî Eğitiminin genel ve özel amaçları ile temel ilkelerini destekleyici nitelikte olmalıdır.</w:t>
      </w:r>
      <w:proofErr w:type="gramEnd"/>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 xml:space="preserve">(2) Sosyal sorumluluk programı kapsamındaki faaliyetler, öğrencilerde iş birliği, dayanışma, etkili iletişim, </w:t>
      </w:r>
      <w:proofErr w:type="gramStart"/>
      <w:r w:rsidRPr="00D17CC7">
        <w:rPr>
          <w:rFonts w:ascii="Times New Roman" w:eastAsia="Times New Roman" w:hAnsi="Times New Roman" w:cs="Times New Roman"/>
          <w:color w:val="212529"/>
          <w:sz w:val="24"/>
          <w:szCs w:val="24"/>
          <w:lang w:val="tr-TR" w:eastAsia="tr-TR"/>
        </w:rPr>
        <w:t>empati</w:t>
      </w:r>
      <w:proofErr w:type="gramEnd"/>
      <w:r w:rsidRPr="00D17CC7">
        <w:rPr>
          <w:rFonts w:ascii="Times New Roman" w:eastAsia="Times New Roman" w:hAnsi="Times New Roman" w:cs="Times New Roman"/>
          <w:color w:val="212529"/>
          <w:sz w:val="24"/>
          <w:szCs w:val="24"/>
          <w:lang w:val="tr-TR" w:eastAsia="tr-TR"/>
        </w:rPr>
        <w:t>, öz değerlendirme becerilerini ve öz güveni geliştirmeyi hedeflemeli; öğrenmeyi, araştırmayı, incelemeyi, bilimsel, eleştirel ve yaratıcı düşünmeyi özendirici, öğrencilerin problem çözme becerilerini geliştirici nitelikte olmalıdır.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(3) Sosyal sorumluluk programı kapsamındaki faaliyetlerin öğrenciyi merkeze alan bir yaklaşımla yürütülmesi esastır. Bu kapsamda yapılacak etkinlik, görev veya projelerin öğrencilere; liderlik, yönetim ve organizasyon, ekip içinde çalışma, koordinasyon gibi yetkinlikleri kazandırması hedeflenir.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(4) Sosyal sorumluluk programı kapsamındaki faaliyetler, eğitim, kültür ve turizm, sağlık, yardımlaşma ve dayanışma, doğa ve çevre sorunları, sıfır atık, yeşil dönüşüm, sürdürülebilirlik, afet ve acil durumlar, sosyal hizmetler gibi alanlar ile toplumsal sorunların çözümüne katkı sağlamak amacıyla okul içi ve okul dışı ortamlarda eğitim kurumları tarafından yürütülür.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(5) Sosyal sorumluluk programı kapsamında yürütülecek faaliyetlerin, kurum kültürünü ve okul iklimini en iyi şekilde yansıtmasına ve okulun kurumsal kimliğini geliştirici nitelikte olmasına özen gösterilir.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lastRenderedPageBreak/>
        <w:t>(6) Sosyal sorumluluk programı kapsamındaki faaliyetler, öğrenci kulüplerinin faaliyet alanları dâhilinde gerçekleştirilebileceği gibi danışman rehberliğinde yürütülen etkinlik, görev veya proje ekibi tarafından da gerçekleştirilebilir.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(7) Okullarda öğretmenler kurulu kararıyla “Sosyal Sorumluluk Kulübü” adı altında müstakil bir öğrenci kulübü de kurulabilir.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(8) Sosyal sorumluluk programı kapsamındaki faaliyetler, danışmanın gözetim ve sorumluluğunda planlanır. Bu faaliyetler öğrenci kulüpleri, öğrenci grupları, öğretmenler, gönüllü veliler ve ilgili diğer kurum ve kuruluşların katılımıyla yapılabilir.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(9) Sosyal sorumluluk programı kapsamındaki faaliyetlerde tanımlanan etkinlik, görev veya projelerin taklit ve sıradanlıktan uzak, nitelikli olmasına önem verilir.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(10) Sosyal sorumluluk programı kapsamındaki faaliyetler, ekip çalışması şeklinde gerçekleştirilir. Bir ekipte, farklı sınıf seviyelerinde ve şubelerde okuyan öğrenciler olabileceği gibi farklı okullarda öğrenim gören öğrenciler de yer alabilir.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(11) Okul dışı etkinlik, görev veya projelerin planlanması ve uygulanmasında, çalışmaların yürütüleceği kurum ve kuruluşun olağan işleyişinin aksatılmamasına özen gösterilir.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(12) Sosyal sorumluluk programı kapsamında iş birliği yapılacak kurum ve kuruluşlar il/ilçe koordinatörler kurulunun teklifi ile valilik/kaymakamlıklarca belirlenir.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(13) Konusu itibarıyla sosyal sorumluluk programı alanına giren ve Bakanlıkça yapılan iş birliği protokolleri bünyesindeki faaliyetler de bu kapsamda değerlendirilir.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(14) Sosyal sorumluluk programı kapsamındaki faaliyetlerle ilgili giderler, okul-aile birliği gelirleri ile öğrenciler/danışmanların buldukları ve okul yönetimince onaylanmış hayırseverler aracılığı ile de karşılanabilir.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(15)  Okul müdürü sosyal sorumluluk programı kapsamındaki faaliyetleri “Okul Koordinatörü” sıfatıyla koordine etmekle yükümlüdür. Görev verilmesi hâlinde il/ilçe koordinatörler kuruluna katılım sağlar.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(16) Öğrenciler, ortaöğretim süresi boyunca en az 40 saatlik sosyal sorumluluk programı kapsamındaki faaliyetleri yerine getirirler. Sosyal sorumluluk programı kapsamındaki faaliyetler, mesleki ve teknik ortaöğretim programlarında 20 saat olarak uygulanır. Sosyal sorumluluk programı kapsamındaki her bir saat 60 dakika üzerinden değerlendirilir.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(17) Sosyal sorumluluk programı kapsamında yürütülecek faaliyetler, Millî Eğitim Bakanlığı Ortaöğretim Kurumları Yönetmeliğinin “Öğrencilerin korunması” başlıklı 158 inci maddesinde yer verilen hükümler doğrultusunda gerçekleştirilir.</w:t>
      </w:r>
    </w:p>
    <w:p w:rsidR="00D17CC7" w:rsidRPr="00D17CC7" w:rsidRDefault="00D17CC7" w:rsidP="00D17CC7">
      <w:pPr>
        <w:shd w:val="clear" w:color="auto" w:fill="FFFFFF"/>
        <w:spacing w:after="0" w:line="240" w:lineRule="auto"/>
        <w:jc w:val="both"/>
        <w:rPr>
          <w:rFonts w:ascii="Times New Roman" w:eastAsia="Times New Roman" w:hAnsi="Times New Roman" w:cs="Times New Roman"/>
          <w:color w:val="212529"/>
          <w:sz w:val="24"/>
          <w:szCs w:val="24"/>
          <w:lang w:val="tr-TR" w:eastAsia="tr-TR"/>
        </w:rPr>
      </w:pPr>
      <w:r w:rsidRPr="00D17CC7">
        <w:rPr>
          <w:rFonts w:ascii="Times New Roman" w:eastAsia="Times New Roman" w:hAnsi="Times New Roman" w:cs="Times New Roman"/>
          <w:color w:val="212529"/>
          <w:sz w:val="24"/>
          <w:szCs w:val="24"/>
          <w:lang w:val="tr-TR" w:eastAsia="tr-TR"/>
        </w:rPr>
        <w:t>(18) Sosyal sorumluluk programı kapsamındaki faaliyetler puanla değerlendirilmez; ancak öğrencilerin mezuniyetlerinde belgelendirilir. Bu belgeler e-Okul sisteminde yer alan Sosyal Etkinlik Modülüne işlenerek öğrenci gelişim dosyasında yer alması sağlanır.</w:t>
      </w:r>
    </w:p>
    <w:p w:rsidR="00D64279" w:rsidRDefault="000D2CD6" w:rsidP="000D2CD6">
      <w:pPr>
        <w:shd w:val="clear" w:color="auto" w:fill="FFFFFF"/>
        <w:spacing w:after="120" w:line="240" w:lineRule="auto"/>
        <w:jc w:val="both"/>
        <w:rPr>
          <w:rFonts w:ascii="Times New Roman" w:eastAsia="Times New Roman" w:hAnsi="Times New Roman" w:cs="Times New Roman"/>
          <w:b/>
          <w:color w:val="212529"/>
          <w:sz w:val="24"/>
          <w:szCs w:val="24"/>
          <w:lang w:val="tr-TR" w:eastAsia="tr-TR"/>
        </w:rPr>
      </w:pPr>
      <w:r>
        <w:rPr>
          <w:rFonts w:ascii="Times New Roman" w:eastAsia="Times New Roman" w:hAnsi="Times New Roman" w:cs="Times New Roman"/>
          <w:b/>
          <w:color w:val="212529"/>
          <w:sz w:val="24"/>
          <w:szCs w:val="24"/>
          <w:lang w:val="tr-TR" w:eastAsia="tr-TR"/>
        </w:rPr>
        <w:t xml:space="preserve">Karar </w:t>
      </w:r>
      <w:proofErr w:type="gramStart"/>
      <w:r>
        <w:rPr>
          <w:rFonts w:ascii="Times New Roman" w:eastAsia="Times New Roman" w:hAnsi="Times New Roman" w:cs="Times New Roman"/>
          <w:b/>
          <w:color w:val="212529"/>
          <w:sz w:val="24"/>
          <w:szCs w:val="24"/>
          <w:lang w:val="tr-TR" w:eastAsia="tr-TR"/>
        </w:rPr>
        <w:t>8</w:t>
      </w:r>
      <w:r w:rsidR="00D17CC7" w:rsidRPr="00D17CC7">
        <w:rPr>
          <w:rFonts w:ascii="Times New Roman" w:eastAsia="Times New Roman" w:hAnsi="Times New Roman" w:cs="Times New Roman"/>
          <w:b/>
          <w:color w:val="212529"/>
          <w:sz w:val="24"/>
          <w:szCs w:val="24"/>
          <w:lang w:val="tr-TR" w:eastAsia="tr-TR"/>
        </w:rPr>
        <w:t xml:space="preserve"> : Sosyal</w:t>
      </w:r>
      <w:proofErr w:type="gramEnd"/>
      <w:r w:rsidR="00D17CC7" w:rsidRPr="00D17CC7">
        <w:rPr>
          <w:rFonts w:ascii="Times New Roman" w:eastAsia="Times New Roman" w:hAnsi="Times New Roman" w:cs="Times New Roman"/>
          <w:b/>
          <w:color w:val="212529"/>
          <w:sz w:val="24"/>
          <w:szCs w:val="24"/>
          <w:lang w:val="tr-TR" w:eastAsia="tr-TR"/>
        </w:rPr>
        <w:t xml:space="preserve"> sorumluluk programı kapsamında </w:t>
      </w:r>
      <w:r w:rsidR="00D17CC7">
        <w:rPr>
          <w:rFonts w:ascii="Times New Roman" w:eastAsia="Times New Roman" w:hAnsi="Times New Roman" w:cs="Times New Roman"/>
          <w:b/>
          <w:color w:val="212529"/>
          <w:sz w:val="24"/>
          <w:szCs w:val="24"/>
          <w:lang w:val="tr-TR" w:eastAsia="tr-TR"/>
        </w:rPr>
        <w:t>ilçe bazında</w:t>
      </w:r>
      <w:r w:rsidR="00D17CC7" w:rsidRPr="00D17CC7">
        <w:rPr>
          <w:rFonts w:ascii="Times New Roman" w:eastAsia="Times New Roman" w:hAnsi="Times New Roman" w:cs="Times New Roman"/>
          <w:b/>
          <w:color w:val="212529"/>
          <w:sz w:val="24"/>
          <w:szCs w:val="24"/>
          <w:lang w:val="tr-TR" w:eastAsia="tr-TR"/>
        </w:rPr>
        <w:t xml:space="preserve"> yürütülebilecek faaliyetlerin planlanması konusunda ö</w:t>
      </w:r>
      <w:r w:rsidR="00D17CC7">
        <w:rPr>
          <w:rFonts w:ascii="Times New Roman" w:eastAsia="Times New Roman" w:hAnsi="Times New Roman" w:cs="Times New Roman"/>
          <w:b/>
          <w:color w:val="212529"/>
          <w:sz w:val="24"/>
          <w:szCs w:val="24"/>
          <w:lang w:val="tr-TR" w:eastAsia="tr-TR"/>
        </w:rPr>
        <w:t>ğretmen ve ö</w:t>
      </w:r>
      <w:r w:rsidR="00D17CC7" w:rsidRPr="00D17CC7">
        <w:rPr>
          <w:rFonts w:ascii="Times New Roman" w:eastAsia="Times New Roman" w:hAnsi="Times New Roman" w:cs="Times New Roman"/>
          <w:b/>
          <w:color w:val="212529"/>
          <w:sz w:val="24"/>
          <w:szCs w:val="24"/>
          <w:lang w:val="tr-TR" w:eastAsia="tr-TR"/>
        </w:rPr>
        <w:t>ğrencilerle beyin fırtınası yapılarak yapılacak çalışmaların belirlenmesi ve öğrenci kulüpleri ile işbirliği yapılması kararlaştırıldı.</w:t>
      </w:r>
    </w:p>
    <w:p w:rsidR="000D2CD6" w:rsidRDefault="000D2CD6" w:rsidP="000D2CD6">
      <w:pPr>
        <w:shd w:val="clear" w:color="auto" w:fill="FFFFFF"/>
        <w:spacing w:after="120" w:line="240" w:lineRule="auto"/>
        <w:jc w:val="both"/>
        <w:rPr>
          <w:rFonts w:ascii="Times New Roman" w:eastAsia="Times New Roman" w:hAnsi="Times New Roman" w:cs="Times New Roman"/>
          <w:color w:val="212529"/>
          <w:sz w:val="24"/>
          <w:szCs w:val="24"/>
          <w:lang w:val="tr-TR" w:eastAsia="tr-TR"/>
        </w:rPr>
      </w:pPr>
      <w:r>
        <w:rPr>
          <w:rFonts w:ascii="Times New Roman" w:eastAsia="Times New Roman" w:hAnsi="Times New Roman" w:cs="Times New Roman"/>
          <w:b/>
          <w:color w:val="212529"/>
          <w:sz w:val="24"/>
          <w:szCs w:val="24"/>
          <w:lang w:val="tr-TR" w:eastAsia="tr-TR"/>
        </w:rPr>
        <w:t xml:space="preserve">14. </w:t>
      </w:r>
      <w:r w:rsidRPr="000D2CD6">
        <w:rPr>
          <w:rFonts w:ascii="Times New Roman" w:eastAsia="Times New Roman" w:hAnsi="Times New Roman" w:cs="Times New Roman"/>
          <w:color w:val="212529"/>
          <w:sz w:val="24"/>
          <w:szCs w:val="24"/>
          <w:lang w:val="tr-TR" w:eastAsia="tr-TR"/>
        </w:rPr>
        <w:t>Öğrencilerin ulusal ve uluslararası düzeyde katıldıkları çeşitli yarışmalarda aldıkları son</w:t>
      </w:r>
      <w:r>
        <w:rPr>
          <w:rFonts w:ascii="Times New Roman" w:eastAsia="Times New Roman" w:hAnsi="Times New Roman" w:cs="Times New Roman"/>
          <w:color w:val="212529"/>
          <w:sz w:val="24"/>
          <w:szCs w:val="24"/>
          <w:lang w:val="tr-TR" w:eastAsia="tr-TR"/>
        </w:rPr>
        <w:t xml:space="preserve">uçlara ilişkin başarı durumları konuşuldu. </w:t>
      </w:r>
    </w:p>
    <w:p w:rsidR="002C5F52" w:rsidRDefault="000D2CD6" w:rsidP="002C5F52">
      <w:pPr>
        <w:shd w:val="clear" w:color="auto" w:fill="FFFFFF"/>
        <w:spacing w:after="0" w:line="240" w:lineRule="auto"/>
        <w:jc w:val="both"/>
        <w:rPr>
          <w:rFonts w:ascii="Times New Roman" w:eastAsia="Times New Roman" w:hAnsi="Times New Roman" w:cs="Times New Roman"/>
          <w:b/>
          <w:color w:val="212529"/>
          <w:sz w:val="24"/>
          <w:szCs w:val="24"/>
          <w:lang w:val="tr-TR" w:eastAsia="tr-TR"/>
        </w:rPr>
      </w:pPr>
      <w:r>
        <w:rPr>
          <w:rFonts w:ascii="Times New Roman" w:eastAsia="Times New Roman" w:hAnsi="Times New Roman" w:cs="Times New Roman"/>
          <w:b/>
          <w:color w:val="212529"/>
          <w:sz w:val="24"/>
          <w:szCs w:val="24"/>
          <w:lang w:val="tr-TR" w:eastAsia="tr-TR"/>
        </w:rPr>
        <w:t xml:space="preserve">15. </w:t>
      </w:r>
      <w:r w:rsidRPr="000D2CD6">
        <w:rPr>
          <w:rFonts w:ascii="Times New Roman" w:eastAsia="Times New Roman" w:hAnsi="Times New Roman" w:cs="Times New Roman"/>
          <w:color w:val="212529"/>
          <w:sz w:val="24"/>
          <w:szCs w:val="24"/>
          <w:lang w:val="tr-TR" w:eastAsia="tr-TR"/>
        </w:rPr>
        <w:t>Öğrenme ve öğretme süreçlerinin konu ve öğrenciye göre farklılaştırılarak, zenginleştirilerek, derinleştirilerek planlanması konusunda her öğrencinin farklı bir birey olduğu söylenerek öğrencilere yönelik farklı ve zengin metot ve yöntemler ile kaynakların kullanılmasının önemine dikkat çekildi. Özellikle Bireysel</w:t>
      </w:r>
      <w:r>
        <w:rPr>
          <w:rFonts w:ascii="Times New Roman" w:eastAsia="Times New Roman" w:hAnsi="Times New Roman" w:cs="Times New Roman"/>
          <w:color w:val="212529"/>
          <w:sz w:val="24"/>
          <w:szCs w:val="24"/>
          <w:lang w:val="tr-TR" w:eastAsia="tr-TR"/>
        </w:rPr>
        <w:t xml:space="preserve"> Eğitim Planı (BEP)</w:t>
      </w:r>
      <w:r w:rsidRPr="000D2CD6">
        <w:rPr>
          <w:rFonts w:ascii="Times New Roman" w:eastAsia="Times New Roman" w:hAnsi="Times New Roman" w:cs="Times New Roman"/>
          <w:color w:val="212529"/>
          <w:sz w:val="24"/>
          <w:szCs w:val="24"/>
          <w:lang w:val="tr-TR" w:eastAsia="tr-TR"/>
        </w:rPr>
        <w:t xml:space="preserve"> ihtiyacı duyan öğrenciler için çalışmaların titizlikle yapılması istendi.</w:t>
      </w:r>
      <w:r>
        <w:rPr>
          <w:rFonts w:ascii="Times New Roman" w:eastAsia="Times New Roman" w:hAnsi="Times New Roman" w:cs="Times New Roman"/>
          <w:b/>
          <w:color w:val="212529"/>
          <w:sz w:val="24"/>
          <w:szCs w:val="24"/>
          <w:lang w:val="tr-TR" w:eastAsia="tr-TR"/>
        </w:rPr>
        <w:t xml:space="preserve"> </w:t>
      </w:r>
    </w:p>
    <w:p w:rsidR="002C5F52" w:rsidRDefault="002C5F52" w:rsidP="002C5F52">
      <w:pPr>
        <w:shd w:val="clear" w:color="auto" w:fill="FFFFFF"/>
        <w:spacing w:after="120" w:line="240" w:lineRule="auto"/>
        <w:jc w:val="both"/>
        <w:rPr>
          <w:rFonts w:ascii="Times New Roman" w:eastAsia="Times New Roman" w:hAnsi="Times New Roman" w:cs="Times New Roman"/>
          <w:b/>
          <w:color w:val="212529"/>
          <w:sz w:val="24"/>
          <w:szCs w:val="24"/>
          <w:lang w:val="tr-TR" w:eastAsia="tr-TR"/>
        </w:rPr>
      </w:pPr>
      <w:r>
        <w:rPr>
          <w:rFonts w:ascii="Times New Roman" w:eastAsia="Times New Roman" w:hAnsi="Times New Roman" w:cs="Times New Roman"/>
          <w:b/>
          <w:color w:val="212529"/>
          <w:sz w:val="24"/>
          <w:szCs w:val="24"/>
          <w:lang w:val="tr-TR" w:eastAsia="tr-TR"/>
        </w:rPr>
        <w:t xml:space="preserve">Karar </w:t>
      </w:r>
      <w:proofErr w:type="gramStart"/>
      <w:r>
        <w:rPr>
          <w:rFonts w:ascii="Times New Roman" w:eastAsia="Times New Roman" w:hAnsi="Times New Roman" w:cs="Times New Roman"/>
          <w:b/>
          <w:color w:val="212529"/>
          <w:sz w:val="24"/>
          <w:szCs w:val="24"/>
          <w:lang w:val="tr-TR" w:eastAsia="tr-TR"/>
        </w:rPr>
        <w:t xml:space="preserve">9 : </w:t>
      </w:r>
      <w:r w:rsidRPr="002C5F52">
        <w:rPr>
          <w:rFonts w:ascii="Times New Roman" w:eastAsia="Times New Roman" w:hAnsi="Times New Roman" w:cs="Times New Roman"/>
          <w:b/>
          <w:color w:val="212529"/>
          <w:sz w:val="24"/>
          <w:szCs w:val="24"/>
          <w:lang w:val="tr-TR" w:eastAsia="tr-TR"/>
        </w:rPr>
        <w:t>Eğitim</w:t>
      </w:r>
      <w:proofErr w:type="gramEnd"/>
      <w:r w:rsidRPr="002C5F52">
        <w:rPr>
          <w:rFonts w:ascii="Times New Roman" w:eastAsia="Times New Roman" w:hAnsi="Times New Roman" w:cs="Times New Roman"/>
          <w:b/>
          <w:color w:val="212529"/>
          <w:sz w:val="24"/>
          <w:szCs w:val="24"/>
          <w:lang w:val="tr-TR" w:eastAsia="tr-TR"/>
        </w:rPr>
        <w:t xml:space="preserve"> öğretim yılının başında özel eğitim ihtiyacı olan öğrencilerin tespit edilerek bu öğrencilerin özelliklerine göre çalışmaların yapılması ve bu konuda sık sık rehber öğretmenlerle işbirliği içinde olunması kararlaştırıldı.  </w:t>
      </w:r>
    </w:p>
    <w:p w:rsidR="002C5F52" w:rsidRPr="000D2CD6" w:rsidRDefault="002C5F52" w:rsidP="002C5F52">
      <w:pPr>
        <w:shd w:val="clear" w:color="auto" w:fill="FFFFFF"/>
        <w:spacing w:after="120" w:line="240" w:lineRule="auto"/>
        <w:jc w:val="both"/>
        <w:rPr>
          <w:rFonts w:ascii="Times New Roman" w:eastAsia="Times New Roman" w:hAnsi="Times New Roman" w:cs="Times New Roman"/>
          <w:b/>
          <w:color w:val="212529"/>
          <w:sz w:val="24"/>
          <w:szCs w:val="24"/>
          <w:lang w:val="tr-TR" w:eastAsia="tr-TR"/>
        </w:rPr>
      </w:pPr>
      <w:r>
        <w:rPr>
          <w:rFonts w:ascii="Times New Roman" w:eastAsia="Times New Roman" w:hAnsi="Times New Roman" w:cs="Times New Roman"/>
          <w:b/>
          <w:color w:val="212529"/>
          <w:sz w:val="24"/>
          <w:szCs w:val="24"/>
          <w:lang w:val="tr-TR" w:eastAsia="tr-TR"/>
        </w:rPr>
        <w:t xml:space="preserve">16. </w:t>
      </w:r>
      <w:r w:rsidRPr="002C5F52">
        <w:rPr>
          <w:rFonts w:ascii="Times New Roman" w:eastAsia="Times New Roman" w:hAnsi="Times New Roman" w:cs="Times New Roman"/>
          <w:color w:val="212529"/>
          <w:sz w:val="24"/>
          <w:szCs w:val="24"/>
          <w:lang w:val="tr-TR" w:eastAsia="tr-TR"/>
        </w:rPr>
        <w:t>İlçe geneli yapılacak ortak yazılı sınavların soruları ile cevap anahtarlarının hazırlanması konusunda ilçe milli eğitim ile iletişim halinde olunması kararı verildi.</w:t>
      </w:r>
      <w:r>
        <w:rPr>
          <w:rFonts w:ascii="Times New Roman" w:eastAsia="Times New Roman" w:hAnsi="Times New Roman" w:cs="Times New Roman"/>
          <w:b/>
          <w:color w:val="212529"/>
          <w:sz w:val="24"/>
          <w:szCs w:val="24"/>
          <w:lang w:val="tr-TR" w:eastAsia="tr-TR"/>
        </w:rPr>
        <w:t xml:space="preserve"> </w:t>
      </w:r>
    </w:p>
    <w:p w:rsidR="002C5F52" w:rsidRDefault="002C5F52"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Pr>
          <w:rFonts w:ascii="Times New Roman" w:hAnsi="Times New Roman" w:cs="Times New Roman"/>
          <w:b/>
          <w:sz w:val="24"/>
          <w:szCs w:val="24"/>
          <w:lang w:val="tr-TR"/>
        </w:rPr>
        <w:t>17</w:t>
      </w:r>
      <w:r w:rsidR="000043F7" w:rsidRPr="00E87A30">
        <w:rPr>
          <w:rFonts w:ascii="Times New Roman" w:hAnsi="Times New Roman" w:cs="Times New Roman"/>
          <w:b/>
          <w:sz w:val="24"/>
          <w:szCs w:val="24"/>
          <w:lang w:val="tr-TR"/>
        </w:rPr>
        <w:t xml:space="preserve">. </w:t>
      </w:r>
      <w:r w:rsidR="00D64279">
        <w:rPr>
          <w:rFonts w:ascii="Times New Roman" w:hAnsi="Times New Roman" w:cs="Times New Roman"/>
          <w:sz w:val="24"/>
          <w:szCs w:val="24"/>
          <w:lang w:val="tr-TR"/>
        </w:rPr>
        <w:t xml:space="preserve">Başarılı bir eğitim öğretim yılı </w:t>
      </w:r>
      <w:r w:rsidR="004179E8" w:rsidRPr="00E87A30">
        <w:rPr>
          <w:rFonts w:ascii="Times New Roman" w:hAnsi="Times New Roman" w:cs="Times New Roman"/>
          <w:sz w:val="24"/>
          <w:szCs w:val="24"/>
          <w:lang w:val="tr-TR"/>
        </w:rPr>
        <w:t xml:space="preserve">geçirilmesi </w:t>
      </w:r>
      <w:r w:rsidR="00D64279">
        <w:rPr>
          <w:rFonts w:ascii="Times New Roman" w:hAnsi="Times New Roman" w:cs="Times New Roman"/>
          <w:sz w:val="24"/>
          <w:szCs w:val="24"/>
          <w:lang w:val="tr-TR"/>
        </w:rPr>
        <w:t>temennisiyle</w:t>
      </w:r>
      <w:r w:rsidR="004179E8" w:rsidRPr="00E87A30">
        <w:rPr>
          <w:rFonts w:ascii="Times New Roman" w:hAnsi="Times New Roman" w:cs="Times New Roman"/>
          <w:sz w:val="24"/>
          <w:szCs w:val="24"/>
          <w:lang w:val="tr-TR"/>
        </w:rPr>
        <w:t xml:space="preserve"> toplantıya son verildi.</w:t>
      </w:r>
    </w:p>
    <w:p w:rsidR="002C5F52" w:rsidRDefault="002C5F52" w:rsidP="002C5F52">
      <w:pPr>
        <w:shd w:val="clear" w:color="auto" w:fill="FFFFFF"/>
        <w:tabs>
          <w:tab w:val="left" w:pos="0"/>
          <w:tab w:val="left" w:pos="142"/>
        </w:tabs>
        <w:spacing w:after="0" w:line="240" w:lineRule="auto"/>
        <w:contextualSpacing/>
        <w:jc w:val="both"/>
        <w:rPr>
          <w:rFonts w:ascii="Times New Roman" w:hAnsi="Times New Roman" w:cs="Times New Roman"/>
          <w:sz w:val="24"/>
          <w:szCs w:val="24"/>
          <w:lang w:val="tr-TR"/>
        </w:rPr>
      </w:pPr>
    </w:p>
    <w:p w:rsidR="002C5F52" w:rsidRPr="002C5F52" w:rsidRDefault="002C5F52" w:rsidP="002C5F52">
      <w:pPr>
        <w:shd w:val="clear" w:color="auto" w:fill="FFFFFF"/>
        <w:tabs>
          <w:tab w:val="left" w:pos="0"/>
          <w:tab w:val="left" w:pos="142"/>
        </w:tabs>
        <w:spacing w:after="120" w:line="240" w:lineRule="auto"/>
        <w:contextualSpacing/>
        <w:jc w:val="both"/>
        <w:rPr>
          <w:rFonts w:ascii="Times New Roman" w:hAnsi="Times New Roman" w:cs="Times New Roman"/>
          <w:b/>
          <w:sz w:val="24"/>
          <w:szCs w:val="24"/>
          <w:lang w:val="tr-TR"/>
        </w:rPr>
      </w:pPr>
      <w:r w:rsidRPr="002C5F52">
        <w:rPr>
          <w:rFonts w:ascii="Times New Roman" w:hAnsi="Times New Roman" w:cs="Times New Roman"/>
          <w:b/>
          <w:sz w:val="24"/>
          <w:szCs w:val="24"/>
          <w:lang w:val="tr-TR"/>
        </w:rPr>
        <w:t>ALINAN KARARLAR</w:t>
      </w:r>
    </w:p>
    <w:p w:rsidR="00036178" w:rsidRDefault="00231AF9"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231AF9">
        <w:rPr>
          <w:rFonts w:ascii="Times New Roman" w:hAnsi="Times New Roman" w:cs="Times New Roman"/>
          <w:b/>
          <w:sz w:val="24"/>
          <w:szCs w:val="24"/>
          <w:lang w:val="tr-TR"/>
        </w:rPr>
        <w:t>1.</w:t>
      </w:r>
      <w:r w:rsidRPr="00231AF9">
        <w:rPr>
          <w:rFonts w:ascii="Times New Roman" w:hAnsi="Times New Roman" w:cs="Times New Roman"/>
          <w:sz w:val="24"/>
          <w:szCs w:val="24"/>
          <w:lang w:val="tr-TR"/>
        </w:rPr>
        <w:t xml:space="preserve"> İlçe İngilizce zümre başkanı olarak ____________________________________seçilmiştir.</w:t>
      </w:r>
    </w:p>
    <w:p w:rsidR="00231AF9" w:rsidRDefault="00231AF9"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036178">
        <w:rPr>
          <w:rFonts w:ascii="Times New Roman" w:hAnsi="Times New Roman" w:cs="Times New Roman"/>
          <w:b/>
          <w:sz w:val="24"/>
          <w:szCs w:val="24"/>
          <w:lang w:val="tr-TR"/>
        </w:rPr>
        <w:t>2.</w:t>
      </w:r>
      <w:r w:rsidR="00036178">
        <w:rPr>
          <w:rFonts w:ascii="Times New Roman" w:hAnsi="Times New Roman" w:cs="Times New Roman"/>
          <w:sz w:val="24"/>
          <w:szCs w:val="24"/>
          <w:lang w:val="tr-TR"/>
        </w:rPr>
        <w:t xml:space="preserve"> Öğrenci başarısını arttırmak için b</w:t>
      </w:r>
      <w:r w:rsidR="00036178" w:rsidRPr="00036178">
        <w:rPr>
          <w:rFonts w:ascii="Times New Roman" w:hAnsi="Times New Roman" w:cs="Times New Roman"/>
          <w:sz w:val="24"/>
          <w:szCs w:val="24"/>
          <w:lang w:val="tr-TR"/>
        </w:rPr>
        <w:t xml:space="preserve">eceri odaklı çalışmaların </w:t>
      </w:r>
      <w:r w:rsidR="00036178">
        <w:rPr>
          <w:rFonts w:ascii="Times New Roman" w:hAnsi="Times New Roman" w:cs="Times New Roman"/>
          <w:sz w:val="24"/>
          <w:szCs w:val="24"/>
          <w:lang w:val="tr-TR"/>
        </w:rPr>
        <w:t>devam edecek</w:t>
      </w:r>
      <w:r w:rsidR="00036178" w:rsidRPr="00036178">
        <w:rPr>
          <w:rFonts w:ascii="Times New Roman" w:hAnsi="Times New Roman" w:cs="Times New Roman"/>
          <w:sz w:val="24"/>
          <w:szCs w:val="24"/>
          <w:lang w:val="tr-TR"/>
        </w:rPr>
        <w:t xml:space="preserve">, öğrenciyi etkin kılacak, ilgi ve motivasyonu artıracak teknik, yöntem ve metotlara ağırlık verilecek, teknolojik </w:t>
      </w:r>
      <w:proofErr w:type="gramStart"/>
      <w:r w:rsidR="00036178" w:rsidRPr="00036178">
        <w:rPr>
          <w:rFonts w:ascii="Times New Roman" w:hAnsi="Times New Roman" w:cs="Times New Roman"/>
          <w:sz w:val="24"/>
          <w:szCs w:val="24"/>
          <w:lang w:val="tr-TR"/>
        </w:rPr>
        <w:t>imkanlardan</w:t>
      </w:r>
      <w:proofErr w:type="gramEnd"/>
      <w:r w:rsidR="00036178" w:rsidRPr="00036178">
        <w:rPr>
          <w:rFonts w:ascii="Times New Roman" w:hAnsi="Times New Roman" w:cs="Times New Roman"/>
          <w:sz w:val="24"/>
          <w:szCs w:val="24"/>
          <w:lang w:val="tr-TR"/>
        </w:rPr>
        <w:t xml:space="preserve"> </w:t>
      </w:r>
      <w:r w:rsidR="00036178">
        <w:rPr>
          <w:rFonts w:ascii="Times New Roman" w:hAnsi="Times New Roman" w:cs="Times New Roman"/>
          <w:sz w:val="24"/>
          <w:szCs w:val="24"/>
          <w:lang w:val="tr-TR"/>
        </w:rPr>
        <w:t xml:space="preserve">azami ölçüde faydalanılacak,  </w:t>
      </w:r>
      <w:r w:rsidR="00036178" w:rsidRPr="00036178">
        <w:rPr>
          <w:rFonts w:ascii="Times New Roman" w:hAnsi="Times New Roman" w:cs="Times New Roman"/>
          <w:sz w:val="24"/>
          <w:szCs w:val="24"/>
          <w:lang w:val="tr-TR"/>
        </w:rPr>
        <w:t xml:space="preserve">öğrenciler </w:t>
      </w:r>
      <w:proofErr w:type="spellStart"/>
      <w:r w:rsidR="00036178" w:rsidRPr="00036178">
        <w:rPr>
          <w:rFonts w:ascii="Times New Roman" w:hAnsi="Times New Roman" w:cs="Times New Roman"/>
          <w:sz w:val="24"/>
          <w:szCs w:val="24"/>
          <w:lang w:val="tr-TR"/>
        </w:rPr>
        <w:t>EBA’da</w:t>
      </w:r>
      <w:proofErr w:type="spellEnd"/>
      <w:r w:rsidR="00036178" w:rsidRPr="00036178">
        <w:rPr>
          <w:rFonts w:ascii="Times New Roman" w:hAnsi="Times New Roman" w:cs="Times New Roman"/>
          <w:sz w:val="24"/>
          <w:szCs w:val="24"/>
          <w:lang w:val="tr-TR"/>
        </w:rPr>
        <w:t xml:space="preserve"> yer alan yabancı dil ile ilgili materyalleri kullanmaları ve derslerde mümkün olduğunca İngilizce konuşmaları için teşvik edileceklerdir.</w:t>
      </w:r>
    </w:p>
    <w:p w:rsidR="002749B5" w:rsidRPr="002749B5" w:rsidRDefault="002749B5"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2749B5">
        <w:rPr>
          <w:rFonts w:ascii="Times New Roman" w:hAnsi="Times New Roman" w:cs="Times New Roman"/>
          <w:b/>
          <w:sz w:val="24"/>
          <w:szCs w:val="24"/>
          <w:lang w:val="tr-TR"/>
        </w:rPr>
        <w:lastRenderedPageBreak/>
        <w:t>3.</w:t>
      </w:r>
      <w:r>
        <w:rPr>
          <w:rFonts w:ascii="Times New Roman" w:hAnsi="Times New Roman" w:cs="Times New Roman"/>
          <w:sz w:val="24"/>
          <w:szCs w:val="24"/>
          <w:lang w:val="tr-TR"/>
        </w:rPr>
        <w:t xml:space="preserve"> </w:t>
      </w:r>
      <w:r w:rsidRPr="002749B5">
        <w:rPr>
          <w:rFonts w:ascii="Times New Roman" w:hAnsi="Times New Roman" w:cs="Times New Roman"/>
          <w:sz w:val="24"/>
          <w:szCs w:val="24"/>
          <w:lang w:val="tr-TR"/>
        </w:rPr>
        <w:t>* 9</w:t>
      </w:r>
      <w:proofErr w:type="gramStart"/>
      <w:r w:rsidRPr="002749B5">
        <w:rPr>
          <w:rFonts w:ascii="Times New Roman" w:hAnsi="Times New Roman" w:cs="Times New Roman"/>
          <w:sz w:val="24"/>
          <w:szCs w:val="24"/>
          <w:lang w:val="tr-TR"/>
        </w:rPr>
        <w:t>.,</w:t>
      </w:r>
      <w:proofErr w:type="gramEnd"/>
      <w:r w:rsidRPr="002749B5">
        <w:rPr>
          <w:rFonts w:ascii="Times New Roman" w:hAnsi="Times New Roman" w:cs="Times New Roman"/>
          <w:sz w:val="24"/>
          <w:szCs w:val="24"/>
          <w:lang w:val="tr-TR"/>
        </w:rPr>
        <w:t xml:space="preserve"> 10.,11. ve 12.  sınıflarda bir dönemde 2 sınav yapılacaktır. </w:t>
      </w:r>
    </w:p>
    <w:p w:rsidR="002749B5" w:rsidRPr="002749B5" w:rsidRDefault="002749B5"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2749B5">
        <w:rPr>
          <w:rFonts w:ascii="Times New Roman" w:hAnsi="Times New Roman" w:cs="Times New Roman"/>
          <w:sz w:val="24"/>
          <w:szCs w:val="24"/>
          <w:lang w:val="tr-TR"/>
        </w:rPr>
        <w:t xml:space="preserve">* Yapılacak sınavlar 4 beceriyi ölçecek şekilde hazırlanacak ve uygulanacaktır. </w:t>
      </w:r>
    </w:p>
    <w:p w:rsidR="002749B5" w:rsidRPr="002749B5" w:rsidRDefault="002749B5"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2749B5">
        <w:rPr>
          <w:rFonts w:ascii="Times New Roman" w:hAnsi="Times New Roman" w:cs="Times New Roman"/>
          <w:sz w:val="24"/>
          <w:szCs w:val="24"/>
          <w:lang w:val="tr-TR"/>
        </w:rPr>
        <w:t xml:space="preserve">* Yapılacak sınavlardan 1 hafta önce aynı sınıf seviyesinde derse giren tüm öğretmenler bir araya gelerek hem soruları hem de ayrıntılı cevap anahtarını hazırlayacaklardır. </w:t>
      </w:r>
    </w:p>
    <w:p w:rsidR="002749B5" w:rsidRPr="002749B5" w:rsidRDefault="002749B5"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2749B5">
        <w:rPr>
          <w:rFonts w:ascii="Times New Roman" w:hAnsi="Times New Roman" w:cs="Times New Roman"/>
          <w:sz w:val="24"/>
          <w:szCs w:val="24"/>
          <w:lang w:val="tr-TR"/>
        </w:rPr>
        <w:t xml:space="preserve">* Sınavlar bir ders saatini aşmayacak şekilde hazırlanacak, öğrencilerin soruları anlayabilmeleri için basit ve açık ifadeler kullanılacaktır.  </w:t>
      </w:r>
    </w:p>
    <w:p w:rsidR="002749B5" w:rsidRPr="002749B5" w:rsidRDefault="002749B5"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2749B5">
        <w:rPr>
          <w:rFonts w:ascii="Times New Roman" w:hAnsi="Times New Roman" w:cs="Times New Roman"/>
          <w:sz w:val="24"/>
          <w:szCs w:val="24"/>
          <w:lang w:val="tr-TR"/>
        </w:rPr>
        <w:t xml:space="preserve">* Sınav sonuçları değerlendirilip eksik konular tespit edilecektir. </w:t>
      </w:r>
    </w:p>
    <w:p w:rsidR="002749B5" w:rsidRDefault="002749B5"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2749B5">
        <w:rPr>
          <w:rFonts w:ascii="Times New Roman" w:hAnsi="Times New Roman" w:cs="Times New Roman"/>
          <w:sz w:val="24"/>
          <w:szCs w:val="24"/>
          <w:lang w:val="tr-TR"/>
        </w:rPr>
        <w:t>* Tüm sınıflarda iki performans notu ile değerlendirme yapılacaktır.</w:t>
      </w:r>
    </w:p>
    <w:p w:rsidR="00036178" w:rsidRDefault="002749B5"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2749B5">
        <w:rPr>
          <w:rFonts w:ascii="Times New Roman" w:hAnsi="Times New Roman" w:cs="Times New Roman"/>
          <w:b/>
          <w:sz w:val="24"/>
          <w:szCs w:val="24"/>
          <w:lang w:val="tr-TR"/>
        </w:rPr>
        <w:t>4.</w:t>
      </w:r>
      <w:r>
        <w:rPr>
          <w:rFonts w:ascii="Times New Roman" w:hAnsi="Times New Roman" w:cs="Times New Roman"/>
          <w:sz w:val="24"/>
          <w:szCs w:val="24"/>
          <w:lang w:val="tr-TR"/>
        </w:rPr>
        <w:t xml:space="preserve"> </w:t>
      </w:r>
      <w:r w:rsidRPr="002749B5">
        <w:rPr>
          <w:rFonts w:ascii="Times New Roman" w:hAnsi="Times New Roman" w:cs="Times New Roman"/>
          <w:sz w:val="24"/>
          <w:szCs w:val="24"/>
          <w:lang w:val="tr-TR"/>
        </w:rPr>
        <w:t xml:space="preserve">İlçe zümresi arasında </w:t>
      </w:r>
      <w:proofErr w:type="spellStart"/>
      <w:r w:rsidRPr="002749B5">
        <w:rPr>
          <w:rFonts w:ascii="Times New Roman" w:hAnsi="Times New Roman" w:cs="Times New Roman"/>
          <w:sz w:val="24"/>
          <w:szCs w:val="24"/>
          <w:lang w:val="tr-TR"/>
        </w:rPr>
        <w:t>WhatsApp</w:t>
      </w:r>
      <w:proofErr w:type="spellEnd"/>
      <w:r w:rsidRPr="002749B5">
        <w:rPr>
          <w:rFonts w:ascii="Times New Roman" w:hAnsi="Times New Roman" w:cs="Times New Roman"/>
          <w:sz w:val="24"/>
          <w:szCs w:val="24"/>
          <w:lang w:val="tr-TR"/>
        </w:rPr>
        <w:t xml:space="preserve"> grubu kurulması ve sürekli iletişim içinde olunması kararlaştırıldı.</w:t>
      </w:r>
    </w:p>
    <w:p w:rsidR="002749B5" w:rsidRDefault="002749B5"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2749B5">
        <w:rPr>
          <w:rFonts w:ascii="Times New Roman" w:hAnsi="Times New Roman" w:cs="Times New Roman"/>
          <w:b/>
          <w:sz w:val="24"/>
          <w:szCs w:val="24"/>
          <w:lang w:val="tr-TR"/>
        </w:rPr>
        <w:t>5.</w:t>
      </w:r>
      <w:r w:rsidR="00C52363">
        <w:rPr>
          <w:rFonts w:ascii="Times New Roman" w:hAnsi="Times New Roman" w:cs="Times New Roman"/>
          <w:b/>
          <w:sz w:val="24"/>
          <w:szCs w:val="24"/>
          <w:lang w:val="tr-TR"/>
        </w:rPr>
        <w:t xml:space="preserve"> </w:t>
      </w:r>
      <w:r w:rsidRPr="002749B5">
        <w:rPr>
          <w:rFonts w:ascii="Times New Roman" w:hAnsi="Times New Roman" w:cs="Times New Roman"/>
          <w:sz w:val="24"/>
          <w:szCs w:val="24"/>
          <w:lang w:val="tr-TR"/>
        </w:rPr>
        <w:t>İngilizce zümresi olarak dil öğretiminde okulumuza gelen ve EBA, OGM gibi sitelerde yer alan kaynaklardan</w:t>
      </w:r>
      <w:r w:rsidR="00C52363">
        <w:rPr>
          <w:rFonts w:ascii="Times New Roman" w:hAnsi="Times New Roman" w:cs="Times New Roman"/>
          <w:sz w:val="24"/>
          <w:szCs w:val="24"/>
          <w:lang w:val="tr-TR"/>
        </w:rPr>
        <w:t xml:space="preserve"> azami derecede faydalanılması</w:t>
      </w:r>
      <w:r w:rsidRPr="002749B5">
        <w:rPr>
          <w:rFonts w:ascii="Times New Roman" w:hAnsi="Times New Roman" w:cs="Times New Roman"/>
          <w:sz w:val="24"/>
          <w:szCs w:val="24"/>
          <w:lang w:val="tr-TR"/>
        </w:rPr>
        <w:t xml:space="preserve"> ve öğrencilere bu si</w:t>
      </w:r>
      <w:r w:rsidR="00C52363">
        <w:rPr>
          <w:rFonts w:ascii="Times New Roman" w:hAnsi="Times New Roman" w:cs="Times New Roman"/>
          <w:sz w:val="24"/>
          <w:szCs w:val="24"/>
          <w:lang w:val="tr-TR"/>
        </w:rPr>
        <w:t xml:space="preserve">teler hakkında bilgi verilmesi kararlaştırıldı. </w:t>
      </w:r>
    </w:p>
    <w:p w:rsidR="00C52363" w:rsidRDefault="00C52363"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C52363">
        <w:rPr>
          <w:rFonts w:ascii="Times New Roman" w:hAnsi="Times New Roman" w:cs="Times New Roman"/>
          <w:b/>
          <w:sz w:val="24"/>
          <w:szCs w:val="24"/>
          <w:lang w:val="tr-TR"/>
        </w:rPr>
        <w:t>6.</w:t>
      </w:r>
      <w:r>
        <w:rPr>
          <w:rFonts w:ascii="Times New Roman" w:hAnsi="Times New Roman" w:cs="Times New Roman"/>
          <w:sz w:val="24"/>
          <w:szCs w:val="24"/>
          <w:lang w:val="tr-TR"/>
        </w:rPr>
        <w:t xml:space="preserve"> </w:t>
      </w:r>
      <w:r w:rsidRPr="00C52363">
        <w:rPr>
          <w:rFonts w:ascii="Times New Roman" w:hAnsi="Times New Roman" w:cs="Times New Roman"/>
          <w:sz w:val="24"/>
          <w:szCs w:val="24"/>
          <w:lang w:val="tr-TR"/>
        </w:rPr>
        <w:t>İş sağlığı ve güvenliği konusunda gerekli hassasiyetin gösterilmesine, öğrencilerin sürekli olarak bilgilendirilmesine ve tedbirlerin sürekli hatırlatılmasına karar verildi.</w:t>
      </w:r>
    </w:p>
    <w:p w:rsidR="00C52363" w:rsidRDefault="00C52363"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0D2CD6">
        <w:rPr>
          <w:rFonts w:ascii="Times New Roman" w:hAnsi="Times New Roman" w:cs="Times New Roman"/>
          <w:b/>
          <w:sz w:val="24"/>
          <w:szCs w:val="24"/>
          <w:lang w:val="tr-TR"/>
        </w:rPr>
        <w:t>7.</w:t>
      </w:r>
      <w:r w:rsidR="000D2CD6">
        <w:rPr>
          <w:rFonts w:ascii="Times New Roman" w:hAnsi="Times New Roman" w:cs="Times New Roman"/>
          <w:sz w:val="24"/>
          <w:szCs w:val="24"/>
          <w:lang w:val="tr-TR"/>
        </w:rPr>
        <w:t xml:space="preserve"> </w:t>
      </w:r>
      <w:r w:rsidR="000D2CD6" w:rsidRPr="000D2CD6">
        <w:rPr>
          <w:rFonts w:ascii="Times New Roman" w:hAnsi="Times New Roman" w:cs="Times New Roman"/>
          <w:sz w:val="24"/>
          <w:szCs w:val="24"/>
          <w:lang w:val="tr-TR"/>
        </w:rPr>
        <w:t>Her ay için bir değer seçilerek o değerin yıllık planda gösterilmesi ve bu konuda öğrencilerin bilinçlendirilmesi kararlaştırıldı.</w:t>
      </w:r>
    </w:p>
    <w:p w:rsidR="000D2CD6" w:rsidRDefault="000D2CD6"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0D2CD6">
        <w:rPr>
          <w:rFonts w:ascii="Times New Roman" w:hAnsi="Times New Roman" w:cs="Times New Roman"/>
          <w:b/>
          <w:sz w:val="24"/>
          <w:szCs w:val="24"/>
          <w:lang w:val="tr-TR"/>
        </w:rPr>
        <w:t>8.</w:t>
      </w:r>
      <w:r>
        <w:rPr>
          <w:rFonts w:ascii="Times New Roman" w:hAnsi="Times New Roman" w:cs="Times New Roman"/>
          <w:sz w:val="24"/>
          <w:szCs w:val="24"/>
          <w:lang w:val="tr-TR"/>
        </w:rPr>
        <w:t xml:space="preserve"> </w:t>
      </w:r>
      <w:r w:rsidRPr="000D2CD6">
        <w:rPr>
          <w:rFonts w:ascii="Times New Roman" w:hAnsi="Times New Roman" w:cs="Times New Roman"/>
          <w:sz w:val="24"/>
          <w:szCs w:val="24"/>
          <w:lang w:val="tr-TR"/>
        </w:rPr>
        <w:t>Sosyal sorumluluk programı kapsamında ilçe bazında yürütülebilecek faaliyetlerin planlanması konusunda öğretmen ve öğrencilerle beyin fırtınası yapılarak yapılacak çalışmaların belirlenmesi ve öğrenci kulüpleri ile işbirliği yapılması kararlaştırıldı.</w:t>
      </w:r>
    </w:p>
    <w:p w:rsidR="002C5F52" w:rsidRPr="00036178" w:rsidRDefault="002C5F52" w:rsidP="002C5F52">
      <w:pPr>
        <w:shd w:val="clear" w:color="auto" w:fill="FFFFFF"/>
        <w:tabs>
          <w:tab w:val="left" w:pos="0"/>
          <w:tab w:val="left" w:pos="142"/>
        </w:tabs>
        <w:spacing w:after="120" w:line="240" w:lineRule="auto"/>
        <w:contextualSpacing/>
        <w:jc w:val="both"/>
        <w:rPr>
          <w:rFonts w:ascii="Times New Roman" w:hAnsi="Times New Roman" w:cs="Times New Roman"/>
          <w:sz w:val="24"/>
          <w:szCs w:val="24"/>
          <w:lang w:val="tr-TR"/>
        </w:rPr>
      </w:pPr>
      <w:r w:rsidRPr="002C5F52">
        <w:rPr>
          <w:rFonts w:ascii="Times New Roman" w:hAnsi="Times New Roman" w:cs="Times New Roman"/>
          <w:b/>
          <w:sz w:val="24"/>
          <w:szCs w:val="24"/>
          <w:lang w:val="tr-TR"/>
        </w:rPr>
        <w:t>9.</w:t>
      </w:r>
      <w:r>
        <w:rPr>
          <w:rFonts w:ascii="Times New Roman" w:hAnsi="Times New Roman" w:cs="Times New Roman"/>
          <w:sz w:val="24"/>
          <w:szCs w:val="24"/>
          <w:lang w:val="tr-TR"/>
        </w:rPr>
        <w:t xml:space="preserve"> </w:t>
      </w:r>
      <w:r w:rsidRPr="002C5F52">
        <w:rPr>
          <w:rFonts w:ascii="Times New Roman" w:hAnsi="Times New Roman" w:cs="Times New Roman"/>
          <w:sz w:val="24"/>
          <w:szCs w:val="24"/>
          <w:lang w:val="tr-TR"/>
        </w:rPr>
        <w:t xml:space="preserve">Eğitim öğretim yılının başında özel eğitim ihtiyacı olan öğrencilerin tespit edilerek bu öğrencilerin özelliklerine göre çalışmaların yapılması ve bu konuda sık sık rehber öğretmenlerle işbirliği içinde olunması kararlaştırıldı.  </w:t>
      </w:r>
    </w:p>
    <w:p w:rsidR="00231AF9" w:rsidRDefault="00231AF9" w:rsidP="00D64279">
      <w:pPr>
        <w:shd w:val="clear" w:color="auto" w:fill="FFFFFF"/>
        <w:tabs>
          <w:tab w:val="left" w:pos="0"/>
          <w:tab w:val="left" w:pos="142"/>
        </w:tabs>
        <w:spacing w:before="120" w:after="120" w:line="240" w:lineRule="auto"/>
        <w:contextualSpacing/>
        <w:jc w:val="both"/>
        <w:rPr>
          <w:rFonts w:ascii="Times New Roman" w:eastAsia="Times New Roman" w:hAnsi="Times New Roman" w:cs="Times New Roman"/>
          <w:b/>
          <w:sz w:val="24"/>
          <w:szCs w:val="24"/>
          <w:u w:val="single"/>
          <w:lang w:val="tr-TR" w:eastAsia="tr-TR"/>
        </w:rPr>
      </w:pPr>
    </w:p>
    <w:p w:rsidR="00D64279" w:rsidRPr="00D64279" w:rsidRDefault="00D64279" w:rsidP="00D64279">
      <w:pPr>
        <w:shd w:val="clear" w:color="auto" w:fill="FFFFFF"/>
        <w:tabs>
          <w:tab w:val="left" w:pos="0"/>
          <w:tab w:val="left" w:pos="142"/>
        </w:tabs>
        <w:spacing w:before="120" w:after="120" w:line="240" w:lineRule="auto"/>
        <w:contextualSpacing/>
        <w:jc w:val="both"/>
        <w:rPr>
          <w:rFonts w:ascii="Times New Roman" w:eastAsia="Times New Roman" w:hAnsi="Times New Roman" w:cs="Times New Roman"/>
          <w:b/>
          <w:sz w:val="24"/>
          <w:szCs w:val="24"/>
          <w:u w:val="single"/>
          <w:lang w:val="tr-TR" w:eastAsia="tr-TR"/>
        </w:rPr>
      </w:pPr>
    </w:p>
    <w:p w:rsidR="00CE344D" w:rsidRPr="00CE344D" w:rsidRDefault="00CE344D" w:rsidP="00CE344D">
      <w:pPr>
        <w:tabs>
          <w:tab w:val="left" w:pos="284"/>
        </w:tabs>
        <w:spacing w:after="0" w:line="360" w:lineRule="auto"/>
        <w:jc w:val="center"/>
        <w:rPr>
          <w:rFonts w:ascii="Times New Roman" w:hAnsi="Times New Roman" w:cs="Times New Roman"/>
          <w:sz w:val="24"/>
          <w:szCs w:val="24"/>
          <w:lang w:val="tr-TR"/>
        </w:rPr>
      </w:pPr>
      <w:proofErr w:type="gramStart"/>
      <w:r w:rsidRPr="00CE344D">
        <w:rPr>
          <w:rFonts w:ascii="Times New Roman" w:hAnsi="Times New Roman" w:cs="Times New Roman"/>
          <w:b/>
          <w:sz w:val="24"/>
          <w:szCs w:val="24"/>
          <w:u w:val="single"/>
          <w:lang w:val="tr-TR"/>
        </w:rPr>
        <w:t>İNGİLİZCE  DERSİ</w:t>
      </w:r>
      <w:proofErr w:type="gramEnd"/>
      <w:r w:rsidRPr="00CE344D">
        <w:rPr>
          <w:rFonts w:ascii="Times New Roman" w:hAnsi="Times New Roman" w:cs="Times New Roman"/>
          <w:b/>
          <w:sz w:val="24"/>
          <w:szCs w:val="24"/>
          <w:u w:val="single"/>
          <w:lang w:val="tr-TR"/>
        </w:rPr>
        <w:t xml:space="preserve">  ZÜMRE ÖĞRETMENLERİ</w:t>
      </w:r>
    </w:p>
    <w:p w:rsidR="00F155A9" w:rsidRPr="008364ED" w:rsidRDefault="00F155A9" w:rsidP="008364ED">
      <w:pPr>
        <w:tabs>
          <w:tab w:val="left" w:pos="284"/>
        </w:tabs>
        <w:spacing w:after="0" w:line="360" w:lineRule="auto"/>
        <w:jc w:val="both"/>
        <w:rPr>
          <w:rFonts w:ascii="Times New Roman" w:hAnsi="Times New Roman" w:cs="Times New Roman"/>
          <w:sz w:val="24"/>
          <w:szCs w:val="24"/>
          <w:lang w:val="tr-TR"/>
        </w:rPr>
      </w:pPr>
    </w:p>
    <w:p w:rsidR="00F155A9" w:rsidRPr="008364ED" w:rsidRDefault="00F155A9" w:rsidP="008364ED">
      <w:pPr>
        <w:tabs>
          <w:tab w:val="left" w:pos="284"/>
        </w:tabs>
        <w:spacing w:after="0" w:line="360" w:lineRule="auto"/>
        <w:jc w:val="both"/>
        <w:rPr>
          <w:rFonts w:ascii="Times New Roman" w:hAnsi="Times New Roman" w:cs="Times New Roman"/>
          <w:sz w:val="24"/>
          <w:szCs w:val="24"/>
          <w:lang w:val="tr-TR"/>
        </w:rPr>
      </w:pPr>
    </w:p>
    <w:sectPr w:rsidR="00F155A9" w:rsidRPr="008364ED" w:rsidSect="00D17CC7">
      <w:pgSz w:w="11906" w:h="16838"/>
      <w:pgMar w:top="568" w:right="566" w:bottom="426"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34BCD"/>
    <w:multiLevelType w:val="hybridMultilevel"/>
    <w:tmpl w:val="745EB33C"/>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
    <w:nsid w:val="05CB62CB"/>
    <w:multiLevelType w:val="hybridMultilevel"/>
    <w:tmpl w:val="94D4FD86"/>
    <w:lvl w:ilvl="0" w:tplc="041F0001">
      <w:start w:val="1"/>
      <w:numFmt w:val="bullet"/>
      <w:lvlText w:val=""/>
      <w:lvlJc w:val="left"/>
      <w:pPr>
        <w:ind w:left="1800" w:hanging="360"/>
      </w:pPr>
      <w:rPr>
        <w:rFonts w:ascii="Symbol" w:hAnsi="Symbol"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tentative="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2">
    <w:nsid w:val="0B323646"/>
    <w:multiLevelType w:val="hybridMultilevel"/>
    <w:tmpl w:val="A2F066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0E190C05"/>
    <w:multiLevelType w:val="hybridMultilevel"/>
    <w:tmpl w:val="138A10B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0B11214"/>
    <w:multiLevelType w:val="hybridMultilevel"/>
    <w:tmpl w:val="991A2560"/>
    <w:lvl w:ilvl="0" w:tplc="5B5E996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7D45671"/>
    <w:multiLevelType w:val="hybridMultilevel"/>
    <w:tmpl w:val="14BE1890"/>
    <w:lvl w:ilvl="0" w:tplc="E3AA737E">
      <w:start w:val="1"/>
      <w:numFmt w:val="decimal"/>
      <w:lvlText w:val="%1."/>
      <w:lvlJc w:val="left"/>
      <w:pPr>
        <w:ind w:left="360" w:hanging="360"/>
      </w:pPr>
      <w:rPr>
        <w:rFonts w:hint="default"/>
        <w:b/>
      </w:rPr>
    </w:lvl>
    <w:lvl w:ilvl="1" w:tplc="041F0019" w:tentative="1">
      <w:start w:val="1"/>
      <w:numFmt w:val="lowerLetter"/>
      <w:lvlText w:val="%2."/>
      <w:lvlJc w:val="left"/>
      <w:pPr>
        <w:ind w:left="654" w:hanging="360"/>
      </w:pPr>
    </w:lvl>
    <w:lvl w:ilvl="2" w:tplc="041F001B" w:tentative="1">
      <w:start w:val="1"/>
      <w:numFmt w:val="lowerRoman"/>
      <w:lvlText w:val="%3."/>
      <w:lvlJc w:val="right"/>
      <w:pPr>
        <w:ind w:left="1374" w:hanging="180"/>
      </w:pPr>
    </w:lvl>
    <w:lvl w:ilvl="3" w:tplc="041F000F" w:tentative="1">
      <w:start w:val="1"/>
      <w:numFmt w:val="decimal"/>
      <w:lvlText w:val="%4."/>
      <w:lvlJc w:val="left"/>
      <w:pPr>
        <w:ind w:left="2094" w:hanging="360"/>
      </w:pPr>
    </w:lvl>
    <w:lvl w:ilvl="4" w:tplc="041F0019" w:tentative="1">
      <w:start w:val="1"/>
      <w:numFmt w:val="lowerLetter"/>
      <w:lvlText w:val="%5."/>
      <w:lvlJc w:val="left"/>
      <w:pPr>
        <w:ind w:left="2814" w:hanging="360"/>
      </w:pPr>
    </w:lvl>
    <w:lvl w:ilvl="5" w:tplc="041F001B" w:tentative="1">
      <w:start w:val="1"/>
      <w:numFmt w:val="lowerRoman"/>
      <w:lvlText w:val="%6."/>
      <w:lvlJc w:val="right"/>
      <w:pPr>
        <w:ind w:left="3534" w:hanging="180"/>
      </w:pPr>
    </w:lvl>
    <w:lvl w:ilvl="6" w:tplc="041F000F" w:tentative="1">
      <w:start w:val="1"/>
      <w:numFmt w:val="decimal"/>
      <w:lvlText w:val="%7."/>
      <w:lvlJc w:val="left"/>
      <w:pPr>
        <w:ind w:left="4254" w:hanging="360"/>
      </w:pPr>
    </w:lvl>
    <w:lvl w:ilvl="7" w:tplc="041F0019" w:tentative="1">
      <w:start w:val="1"/>
      <w:numFmt w:val="lowerLetter"/>
      <w:lvlText w:val="%8."/>
      <w:lvlJc w:val="left"/>
      <w:pPr>
        <w:ind w:left="4974" w:hanging="360"/>
      </w:pPr>
    </w:lvl>
    <w:lvl w:ilvl="8" w:tplc="041F001B" w:tentative="1">
      <w:start w:val="1"/>
      <w:numFmt w:val="lowerRoman"/>
      <w:lvlText w:val="%9."/>
      <w:lvlJc w:val="right"/>
      <w:pPr>
        <w:ind w:left="5694" w:hanging="180"/>
      </w:pPr>
    </w:lvl>
  </w:abstractNum>
  <w:abstractNum w:abstractNumId="6">
    <w:nsid w:val="19E405A4"/>
    <w:multiLevelType w:val="hybridMultilevel"/>
    <w:tmpl w:val="222A1D18"/>
    <w:lvl w:ilvl="0" w:tplc="041F0001">
      <w:start w:val="1"/>
      <w:numFmt w:val="bullet"/>
      <w:lvlText w:val=""/>
      <w:lvlJc w:val="left"/>
      <w:pPr>
        <w:ind w:left="1800" w:hanging="360"/>
      </w:pPr>
      <w:rPr>
        <w:rFonts w:ascii="Symbol" w:hAnsi="Symbol"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tentative="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7">
    <w:nsid w:val="19FC0CDF"/>
    <w:multiLevelType w:val="hybridMultilevel"/>
    <w:tmpl w:val="57A6EE54"/>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500931"/>
    <w:multiLevelType w:val="hybridMultilevel"/>
    <w:tmpl w:val="7BEA5FF8"/>
    <w:lvl w:ilvl="0" w:tplc="041F000D">
      <w:start w:val="1"/>
      <w:numFmt w:val="bullet"/>
      <w:lvlText w:val=""/>
      <w:lvlJc w:val="left"/>
      <w:pPr>
        <w:ind w:left="1800" w:hanging="360"/>
      </w:pPr>
      <w:rPr>
        <w:rFonts w:ascii="Wingdings" w:hAnsi="Wingdings"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tentative="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9">
    <w:nsid w:val="21C673B2"/>
    <w:multiLevelType w:val="hybridMultilevel"/>
    <w:tmpl w:val="38D229FA"/>
    <w:lvl w:ilvl="0" w:tplc="D6E00DE0">
      <w:start w:val="1"/>
      <w:numFmt w:val="decimal"/>
      <w:lvlText w:val="%1."/>
      <w:lvlJc w:val="left"/>
      <w:pPr>
        <w:ind w:left="720" w:hanging="360"/>
      </w:pPr>
      <w:rPr>
        <w:rFonts w:ascii="Times New Roman" w:eastAsiaTheme="minorEastAsia" w:hAnsi="Times New Roman" w:cs="Times New Roman"/>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234C455E"/>
    <w:multiLevelType w:val="hybridMultilevel"/>
    <w:tmpl w:val="024A269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AA26D7"/>
    <w:multiLevelType w:val="hybridMultilevel"/>
    <w:tmpl w:val="B986C290"/>
    <w:lvl w:ilvl="0" w:tplc="882EC844">
      <w:start w:val="1"/>
      <w:numFmt w:val="lowerLetter"/>
      <w:lvlText w:val="%1)"/>
      <w:lvlJc w:val="left"/>
      <w:pPr>
        <w:ind w:left="1080" w:hanging="360"/>
      </w:pPr>
      <w:rPr>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2">
    <w:nsid w:val="2657195E"/>
    <w:multiLevelType w:val="hybridMultilevel"/>
    <w:tmpl w:val="327042A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28BF647F"/>
    <w:multiLevelType w:val="hybridMultilevel"/>
    <w:tmpl w:val="5DE69568"/>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4">
    <w:nsid w:val="30153FD1"/>
    <w:multiLevelType w:val="hybridMultilevel"/>
    <w:tmpl w:val="5F106D9A"/>
    <w:lvl w:ilvl="0" w:tplc="10A019E0">
      <w:start w:val="1"/>
      <w:numFmt w:val="decimal"/>
      <w:lvlText w:val="%1."/>
      <w:lvlJc w:val="left"/>
      <w:pPr>
        <w:ind w:left="-360" w:hanging="360"/>
      </w:pPr>
      <w:rPr>
        <w:rFonts w:hint="default"/>
        <w:b/>
      </w:rPr>
    </w:lvl>
    <w:lvl w:ilvl="1" w:tplc="041F0019" w:tentative="1">
      <w:start w:val="1"/>
      <w:numFmt w:val="lowerLetter"/>
      <w:lvlText w:val="%2."/>
      <w:lvlJc w:val="left"/>
      <w:pPr>
        <w:ind w:left="360" w:hanging="360"/>
      </w:pPr>
    </w:lvl>
    <w:lvl w:ilvl="2" w:tplc="041F001B" w:tentative="1">
      <w:start w:val="1"/>
      <w:numFmt w:val="lowerRoman"/>
      <w:lvlText w:val="%3."/>
      <w:lvlJc w:val="right"/>
      <w:pPr>
        <w:ind w:left="1080" w:hanging="180"/>
      </w:pPr>
    </w:lvl>
    <w:lvl w:ilvl="3" w:tplc="041F000F" w:tentative="1">
      <w:start w:val="1"/>
      <w:numFmt w:val="decimal"/>
      <w:lvlText w:val="%4."/>
      <w:lvlJc w:val="left"/>
      <w:pPr>
        <w:ind w:left="1800" w:hanging="360"/>
      </w:pPr>
    </w:lvl>
    <w:lvl w:ilvl="4" w:tplc="041F0019" w:tentative="1">
      <w:start w:val="1"/>
      <w:numFmt w:val="lowerLetter"/>
      <w:lvlText w:val="%5."/>
      <w:lvlJc w:val="left"/>
      <w:pPr>
        <w:ind w:left="2520" w:hanging="360"/>
      </w:pPr>
    </w:lvl>
    <w:lvl w:ilvl="5" w:tplc="041F001B" w:tentative="1">
      <w:start w:val="1"/>
      <w:numFmt w:val="lowerRoman"/>
      <w:lvlText w:val="%6."/>
      <w:lvlJc w:val="right"/>
      <w:pPr>
        <w:ind w:left="3240" w:hanging="180"/>
      </w:pPr>
    </w:lvl>
    <w:lvl w:ilvl="6" w:tplc="041F000F" w:tentative="1">
      <w:start w:val="1"/>
      <w:numFmt w:val="decimal"/>
      <w:lvlText w:val="%7."/>
      <w:lvlJc w:val="left"/>
      <w:pPr>
        <w:ind w:left="3960" w:hanging="360"/>
      </w:pPr>
    </w:lvl>
    <w:lvl w:ilvl="7" w:tplc="041F0019" w:tentative="1">
      <w:start w:val="1"/>
      <w:numFmt w:val="lowerLetter"/>
      <w:lvlText w:val="%8."/>
      <w:lvlJc w:val="left"/>
      <w:pPr>
        <w:ind w:left="4680" w:hanging="360"/>
      </w:pPr>
    </w:lvl>
    <w:lvl w:ilvl="8" w:tplc="041F001B" w:tentative="1">
      <w:start w:val="1"/>
      <w:numFmt w:val="lowerRoman"/>
      <w:lvlText w:val="%9."/>
      <w:lvlJc w:val="right"/>
      <w:pPr>
        <w:ind w:left="5400" w:hanging="180"/>
      </w:pPr>
    </w:lvl>
  </w:abstractNum>
  <w:abstractNum w:abstractNumId="15">
    <w:nsid w:val="435024AB"/>
    <w:multiLevelType w:val="hybridMultilevel"/>
    <w:tmpl w:val="4FC46862"/>
    <w:lvl w:ilvl="0" w:tplc="F3E8B24A">
      <w:start w:val="1"/>
      <w:numFmt w:val="lowerLetter"/>
      <w:lvlText w:val="%1)"/>
      <w:lvlJc w:val="left"/>
      <w:pPr>
        <w:ind w:left="1800" w:hanging="360"/>
      </w:pPr>
      <w:rPr>
        <w:b w:val="0"/>
      </w:rPr>
    </w:lvl>
    <w:lvl w:ilvl="1" w:tplc="041F0019" w:tentative="1">
      <w:start w:val="1"/>
      <w:numFmt w:val="lowerLetter"/>
      <w:lvlText w:val="%2."/>
      <w:lvlJc w:val="left"/>
      <w:pPr>
        <w:ind w:left="2520" w:hanging="360"/>
      </w:pPr>
    </w:lvl>
    <w:lvl w:ilvl="2" w:tplc="041F001B" w:tentative="1">
      <w:start w:val="1"/>
      <w:numFmt w:val="lowerRoman"/>
      <w:lvlText w:val="%3."/>
      <w:lvlJc w:val="right"/>
      <w:pPr>
        <w:ind w:left="3240" w:hanging="180"/>
      </w:pPr>
    </w:lvl>
    <w:lvl w:ilvl="3" w:tplc="041F000F" w:tentative="1">
      <w:start w:val="1"/>
      <w:numFmt w:val="decimal"/>
      <w:lvlText w:val="%4."/>
      <w:lvlJc w:val="left"/>
      <w:pPr>
        <w:ind w:left="3960" w:hanging="360"/>
      </w:pPr>
    </w:lvl>
    <w:lvl w:ilvl="4" w:tplc="041F0019" w:tentative="1">
      <w:start w:val="1"/>
      <w:numFmt w:val="lowerLetter"/>
      <w:lvlText w:val="%5."/>
      <w:lvlJc w:val="left"/>
      <w:pPr>
        <w:ind w:left="4680" w:hanging="360"/>
      </w:pPr>
    </w:lvl>
    <w:lvl w:ilvl="5" w:tplc="041F001B" w:tentative="1">
      <w:start w:val="1"/>
      <w:numFmt w:val="lowerRoman"/>
      <w:lvlText w:val="%6."/>
      <w:lvlJc w:val="right"/>
      <w:pPr>
        <w:ind w:left="5400" w:hanging="180"/>
      </w:pPr>
    </w:lvl>
    <w:lvl w:ilvl="6" w:tplc="041F000F" w:tentative="1">
      <w:start w:val="1"/>
      <w:numFmt w:val="decimal"/>
      <w:lvlText w:val="%7."/>
      <w:lvlJc w:val="left"/>
      <w:pPr>
        <w:ind w:left="6120" w:hanging="360"/>
      </w:pPr>
    </w:lvl>
    <w:lvl w:ilvl="7" w:tplc="041F0019" w:tentative="1">
      <w:start w:val="1"/>
      <w:numFmt w:val="lowerLetter"/>
      <w:lvlText w:val="%8."/>
      <w:lvlJc w:val="left"/>
      <w:pPr>
        <w:ind w:left="6840" w:hanging="360"/>
      </w:pPr>
    </w:lvl>
    <w:lvl w:ilvl="8" w:tplc="041F001B" w:tentative="1">
      <w:start w:val="1"/>
      <w:numFmt w:val="lowerRoman"/>
      <w:lvlText w:val="%9."/>
      <w:lvlJc w:val="right"/>
      <w:pPr>
        <w:ind w:left="7560" w:hanging="180"/>
      </w:pPr>
    </w:lvl>
  </w:abstractNum>
  <w:abstractNum w:abstractNumId="16">
    <w:nsid w:val="5C3B1BAC"/>
    <w:multiLevelType w:val="hybridMultilevel"/>
    <w:tmpl w:val="B922E494"/>
    <w:lvl w:ilvl="0" w:tplc="041F0001">
      <w:start w:val="1"/>
      <w:numFmt w:val="bullet"/>
      <w:lvlText w:val=""/>
      <w:lvlJc w:val="left"/>
      <w:pPr>
        <w:ind w:left="1800" w:hanging="360"/>
      </w:pPr>
      <w:rPr>
        <w:rFonts w:ascii="Symbol" w:hAnsi="Symbol"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tentative="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17">
    <w:nsid w:val="66657AE7"/>
    <w:multiLevelType w:val="hybridMultilevel"/>
    <w:tmpl w:val="64FA5D7E"/>
    <w:lvl w:ilvl="0" w:tplc="04090019">
      <w:start w:val="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CE42CBC"/>
    <w:multiLevelType w:val="hybridMultilevel"/>
    <w:tmpl w:val="87E49642"/>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56E5458"/>
    <w:multiLevelType w:val="hybridMultilevel"/>
    <w:tmpl w:val="CA0CECE8"/>
    <w:lvl w:ilvl="0" w:tplc="E968FBF0">
      <w:start w:val="1"/>
      <w:numFmt w:val="decimal"/>
      <w:lvlText w:val="%1."/>
      <w:lvlJc w:val="left"/>
      <w:pPr>
        <w:ind w:left="-66" w:hanging="360"/>
      </w:pPr>
      <w:rPr>
        <w:rFonts w:hint="default"/>
        <w:b/>
      </w:rPr>
    </w:lvl>
    <w:lvl w:ilvl="1" w:tplc="041F0019" w:tentative="1">
      <w:start w:val="1"/>
      <w:numFmt w:val="lowerLetter"/>
      <w:lvlText w:val="%2."/>
      <w:lvlJc w:val="left"/>
      <w:pPr>
        <w:ind w:left="654" w:hanging="360"/>
      </w:pPr>
    </w:lvl>
    <w:lvl w:ilvl="2" w:tplc="041F001B" w:tentative="1">
      <w:start w:val="1"/>
      <w:numFmt w:val="lowerRoman"/>
      <w:lvlText w:val="%3."/>
      <w:lvlJc w:val="right"/>
      <w:pPr>
        <w:ind w:left="1374" w:hanging="180"/>
      </w:pPr>
    </w:lvl>
    <w:lvl w:ilvl="3" w:tplc="041F000F" w:tentative="1">
      <w:start w:val="1"/>
      <w:numFmt w:val="decimal"/>
      <w:lvlText w:val="%4."/>
      <w:lvlJc w:val="left"/>
      <w:pPr>
        <w:ind w:left="2094" w:hanging="360"/>
      </w:pPr>
    </w:lvl>
    <w:lvl w:ilvl="4" w:tplc="041F0019" w:tentative="1">
      <w:start w:val="1"/>
      <w:numFmt w:val="lowerLetter"/>
      <w:lvlText w:val="%5."/>
      <w:lvlJc w:val="left"/>
      <w:pPr>
        <w:ind w:left="2814" w:hanging="360"/>
      </w:pPr>
    </w:lvl>
    <w:lvl w:ilvl="5" w:tplc="041F001B" w:tentative="1">
      <w:start w:val="1"/>
      <w:numFmt w:val="lowerRoman"/>
      <w:lvlText w:val="%6."/>
      <w:lvlJc w:val="right"/>
      <w:pPr>
        <w:ind w:left="3534" w:hanging="180"/>
      </w:pPr>
    </w:lvl>
    <w:lvl w:ilvl="6" w:tplc="041F000F" w:tentative="1">
      <w:start w:val="1"/>
      <w:numFmt w:val="decimal"/>
      <w:lvlText w:val="%7."/>
      <w:lvlJc w:val="left"/>
      <w:pPr>
        <w:ind w:left="4254" w:hanging="360"/>
      </w:pPr>
    </w:lvl>
    <w:lvl w:ilvl="7" w:tplc="041F0019" w:tentative="1">
      <w:start w:val="1"/>
      <w:numFmt w:val="lowerLetter"/>
      <w:lvlText w:val="%8."/>
      <w:lvlJc w:val="left"/>
      <w:pPr>
        <w:ind w:left="4974" w:hanging="360"/>
      </w:pPr>
    </w:lvl>
    <w:lvl w:ilvl="8" w:tplc="041F001B" w:tentative="1">
      <w:start w:val="1"/>
      <w:numFmt w:val="lowerRoman"/>
      <w:lvlText w:val="%9."/>
      <w:lvlJc w:val="right"/>
      <w:pPr>
        <w:ind w:left="5694" w:hanging="180"/>
      </w:pPr>
    </w:lvl>
  </w:abstractNum>
  <w:abstractNum w:abstractNumId="20">
    <w:nsid w:val="77C81511"/>
    <w:multiLevelType w:val="hybridMultilevel"/>
    <w:tmpl w:val="AAFC1536"/>
    <w:lvl w:ilvl="0" w:tplc="041F000D">
      <w:start w:val="1"/>
      <w:numFmt w:val="bullet"/>
      <w:lvlText w:val=""/>
      <w:lvlJc w:val="left"/>
      <w:pPr>
        <w:ind w:left="1050" w:hanging="360"/>
      </w:pPr>
      <w:rPr>
        <w:rFonts w:ascii="Wingdings" w:hAnsi="Wingdings" w:hint="default"/>
      </w:rPr>
    </w:lvl>
    <w:lvl w:ilvl="1" w:tplc="041F0003" w:tentative="1">
      <w:start w:val="1"/>
      <w:numFmt w:val="bullet"/>
      <w:lvlText w:val="o"/>
      <w:lvlJc w:val="left"/>
      <w:pPr>
        <w:ind w:left="1770" w:hanging="360"/>
      </w:pPr>
      <w:rPr>
        <w:rFonts w:ascii="Courier New" w:hAnsi="Courier New" w:cs="Courier New" w:hint="default"/>
      </w:rPr>
    </w:lvl>
    <w:lvl w:ilvl="2" w:tplc="041F0005" w:tentative="1">
      <w:start w:val="1"/>
      <w:numFmt w:val="bullet"/>
      <w:lvlText w:val=""/>
      <w:lvlJc w:val="left"/>
      <w:pPr>
        <w:ind w:left="2490" w:hanging="360"/>
      </w:pPr>
      <w:rPr>
        <w:rFonts w:ascii="Wingdings" w:hAnsi="Wingdings" w:hint="default"/>
      </w:rPr>
    </w:lvl>
    <w:lvl w:ilvl="3" w:tplc="041F0001" w:tentative="1">
      <w:start w:val="1"/>
      <w:numFmt w:val="bullet"/>
      <w:lvlText w:val=""/>
      <w:lvlJc w:val="left"/>
      <w:pPr>
        <w:ind w:left="3210" w:hanging="360"/>
      </w:pPr>
      <w:rPr>
        <w:rFonts w:ascii="Symbol" w:hAnsi="Symbol" w:hint="default"/>
      </w:rPr>
    </w:lvl>
    <w:lvl w:ilvl="4" w:tplc="041F0003" w:tentative="1">
      <w:start w:val="1"/>
      <w:numFmt w:val="bullet"/>
      <w:lvlText w:val="o"/>
      <w:lvlJc w:val="left"/>
      <w:pPr>
        <w:ind w:left="3930" w:hanging="360"/>
      </w:pPr>
      <w:rPr>
        <w:rFonts w:ascii="Courier New" w:hAnsi="Courier New" w:cs="Courier New" w:hint="default"/>
      </w:rPr>
    </w:lvl>
    <w:lvl w:ilvl="5" w:tplc="041F0005" w:tentative="1">
      <w:start w:val="1"/>
      <w:numFmt w:val="bullet"/>
      <w:lvlText w:val=""/>
      <w:lvlJc w:val="left"/>
      <w:pPr>
        <w:ind w:left="4650" w:hanging="360"/>
      </w:pPr>
      <w:rPr>
        <w:rFonts w:ascii="Wingdings" w:hAnsi="Wingdings" w:hint="default"/>
      </w:rPr>
    </w:lvl>
    <w:lvl w:ilvl="6" w:tplc="041F0001" w:tentative="1">
      <w:start w:val="1"/>
      <w:numFmt w:val="bullet"/>
      <w:lvlText w:val=""/>
      <w:lvlJc w:val="left"/>
      <w:pPr>
        <w:ind w:left="5370" w:hanging="360"/>
      </w:pPr>
      <w:rPr>
        <w:rFonts w:ascii="Symbol" w:hAnsi="Symbol" w:hint="default"/>
      </w:rPr>
    </w:lvl>
    <w:lvl w:ilvl="7" w:tplc="041F0003" w:tentative="1">
      <w:start w:val="1"/>
      <w:numFmt w:val="bullet"/>
      <w:lvlText w:val="o"/>
      <w:lvlJc w:val="left"/>
      <w:pPr>
        <w:ind w:left="6090" w:hanging="360"/>
      </w:pPr>
      <w:rPr>
        <w:rFonts w:ascii="Courier New" w:hAnsi="Courier New" w:cs="Courier New" w:hint="default"/>
      </w:rPr>
    </w:lvl>
    <w:lvl w:ilvl="8" w:tplc="041F0005" w:tentative="1">
      <w:start w:val="1"/>
      <w:numFmt w:val="bullet"/>
      <w:lvlText w:val=""/>
      <w:lvlJc w:val="left"/>
      <w:pPr>
        <w:ind w:left="6810" w:hanging="360"/>
      </w:pPr>
      <w:rPr>
        <w:rFonts w:ascii="Wingdings" w:hAnsi="Wingdings" w:hint="default"/>
      </w:rPr>
    </w:lvl>
  </w:abstractNum>
  <w:abstractNum w:abstractNumId="21">
    <w:nsid w:val="79685FF2"/>
    <w:multiLevelType w:val="hybridMultilevel"/>
    <w:tmpl w:val="7BAA8748"/>
    <w:lvl w:ilvl="0" w:tplc="04090017">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2"/>
  </w:num>
  <w:num w:numId="3">
    <w:abstractNumId w:val="2"/>
  </w:num>
  <w:num w:numId="4">
    <w:abstractNumId w:val="3"/>
  </w:num>
  <w:num w:numId="5">
    <w:abstractNumId w:val="0"/>
  </w:num>
  <w:num w:numId="6">
    <w:abstractNumId w:val="8"/>
  </w:num>
  <w:num w:numId="7">
    <w:abstractNumId w:val="20"/>
  </w:num>
  <w:num w:numId="8">
    <w:abstractNumId w:val="13"/>
  </w:num>
  <w:num w:numId="9">
    <w:abstractNumId w:val="15"/>
  </w:num>
  <w:num w:numId="10">
    <w:abstractNumId w:val="11"/>
  </w:num>
  <w:num w:numId="11">
    <w:abstractNumId w:val="6"/>
  </w:num>
  <w:num w:numId="12">
    <w:abstractNumId w:val="16"/>
  </w:num>
  <w:num w:numId="13">
    <w:abstractNumId w:val="1"/>
  </w:num>
  <w:num w:numId="14">
    <w:abstractNumId w:val="10"/>
  </w:num>
  <w:num w:numId="15">
    <w:abstractNumId w:val="21"/>
  </w:num>
  <w:num w:numId="16">
    <w:abstractNumId w:val="4"/>
  </w:num>
  <w:num w:numId="17">
    <w:abstractNumId w:val="7"/>
  </w:num>
  <w:num w:numId="18">
    <w:abstractNumId w:val="17"/>
  </w:num>
  <w:num w:numId="19">
    <w:abstractNumId w:val="18"/>
  </w:num>
  <w:num w:numId="20">
    <w:abstractNumId w:val="5"/>
  </w:num>
  <w:num w:numId="21">
    <w:abstractNumId w:val="19"/>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1EA"/>
    <w:rsid w:val="000043F7"/>
    <w:rsid w:val="00036178"/>
    <w:rsid w:val="000D2CD6"/>
    <w:rsid w:val="00116C70"/>
    <w:rsid w:val="00173927"/>
    <w:rsid w:val="00193390"/>
    <w:rsid w:val="001A42DE"/>
    <w:rsid w:val="001C4246"/>
    <w:rsid w:val="001C6BBE"/>
    <w:rsid w:val="001F6A15"/>
    <w:rsid w:val="00226673"/>
    <w:rsid w:val="00231AF9"/>
    <w:rsid w:val="00241267"/>
    <w:rsid w:val="002749B5"/>
    <w:rsid w:val="002A5648"/>
    <w:rsid w:val="002B7FC2"/>
    <w:rsid w:val="002C5F52"/>
    <w:rsid w:val="002F4E49"/>
    <w:rsid w:val="00355B3F"/>
    <w:rsid w:val="003640F4"/>
    <w:rsid w:val="00373257"/>
    <w:rsid w:val="003B41EA"/>
    <w:rsid w:val="003B4A6D"/>
    <w:rsid w:val="00410A72"/>
    <w:rsid w:val="004179E8"/>
    <w:rsid w:val="004948D0"/>
    <w:rsid w:val="00513FE2"/>
    <w:rsid w:val="00530D16"/>
    <w:rsid w:val="005D2BC0"/>
    <w:rsid w:val="005D2F62"/>
    <w:rsid w:val="005D3356"/>
    <w:rsid w:val="005D4D22"/>
    <w:rsid w:val="0065019B"/>
    <w:rsid w:val="00682756"/>
    <w:rsid w:val="006C4332"/>
    <w:rsid w:val="006D1A03"/>
    <w:rsid w:val="006D38BC"/>
    <w:rsid w:val="00754A02"/>
    <w:rsid w:val="007630AE"/>
    <w:rsid w:val="007779C3"/>
    <w:rsid w:val="0078317A"/>
    <w:rsid w:val="007B0673"/>
    <w:rsid w:val="00807726"/>
    <w:rsid w:val="00822651"/>
    <w:rsid w:val="008364ED"/>
    <w:rsid w:val="00844DCA"/>
    <w:rsid w:val="0088344E"/>
    <w:rsid w:val="008C75A4"/>
    <w:rsid w:val="00963DBE"/>
    <w:rsid w:val="00976F49"/>
    <w:rsid w:val="0097746C"/>
    <w:rsid w:val="009939FF"/>
    <w:rsid w:val="009A1F6C"/>
    <w:rsid w:val="00A03A35"/>
    <w:rsid w:val="00A72430"/>
    <w:rsid w:val="00B255BB"/>
    <w:rsid w:val="00B40B3E"/>
    <w:rsid w:val="00B76770"/>
    <w:rsid w:val="00C24F3F"/>
    <w:rsid w:val="00C310F7"/>
    <w:rsid w:val="00C52363"/>
    <w:rsid w:val="00C81369"/>
    <w:rsid w:val="00CE344D"/>
    <w:rsid w:val="00CE3E07"/>
    <w:rsid w:val="00D17CC7"/>
    <w:rsid w:val="00D26167"/>
    <w:rsid w:val="00D5438A"/>
    <w:rsid w:val="00D5538F"/>
    <w:rsid w:val="00D6152A"/>
    <w:rsid w:val="00D64279"/>
    <w:rsid w:val="00DD755D"/>
    <w:rsid w:val="00DE19E9"/>
    <w:rsid w:val="00E66B22"/>
    <w:rsid w:val="00E87A30"/>
    <w:rsid w:val="00EB057E"/>
    <w:rsid w:val="00EE5371"/>
    <w:rsid w:val="00F10095"/>
    <w:rsid w:val="00F155A9"/>
    <w:rsid w:val="00F330E6"/>
    <w:rsid w:val="00F415FA"/>
    <w:rsid w:val="00F84ED3"/>
    <w:rsid w:val="00F908D3"/>
    <w:rsid w:val="00FB794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6F49"/>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B41EA"/>
    <w:pPr>
      <w:ind w:left="720"/>
      <w:contextualSpacing/>
    </w:pPr>
  </w:style>
  <w:style w:type="table" w:styleId="TabloKlavuzu">
    <w:name w:val="Table Grid"/>
    <w:basedOn w:val="NormalTablo"/>
    <w:uiPriority w:val="59"/>
    <w:rsid w:val="00F155A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6F49"/>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B41EA"/>
    <w:pPr>
      <w:ind w:left="720"/>
      <w:contextualSpacing/>
    </w:pPr>
  </w:style>
  <w:style w:type="table" w:styleId="TabloKlavuzu">
    <w:name w:val="Table Grid"/>
    <w:basedOn w:val="NormalTablo"/>
    <w:uiPriority w:val="59"/>
    <w:rsid w:val="00F155A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8</Pages>
  <Words>4985</Words>
  <Characters>28421</Characters>
  <Application>Microsoft Office Word</Application>
  <DocSecurity>0</DocSecurity>
  <Lines>236</Lines>
  <Paragraphs>66</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33340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Yusuf</dc:creator>
  <cp:lastModifiedBy>Lenovo</cp:lastModifiedBy>
  <cp:revision>21</cp:revision>
  <dcterms:created xsi:type="dcterms:W3CDTF">2022-09-07T05:16:00Z</dcterms:created>
  <dcterms:modified xsi:type="dcterms:W3CDTF">2024-09-04T14:02:00Z</dcterms:modified>
</cp:coreProperties>
</file>